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жизненным циклом инноваций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Инновационный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3262A7F" w:rsidR="00A77598" w:rsidRPr="00DB0C72" w:rsidRDefault="00DB0C7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D204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2046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0D2046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0D20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D2046">
              <w:rPr>
                <w:rFonts w:ascii="Times New Roman" w:hAnsi="Times New Roman" w:cs="Times New Roman"/>
                <w:sz w:val="20"/>
                <w:szCs w:val="20"/>
              </w:rPr>
              <w:t>Трейман</w:t>
            </w:r>
            <w:proofErr w:type="spellEnd"/>
            <w:r w:rsidRPr="000D2046">
              <w:rPr>
                <w:rFonts w:ascii="Times New Roman" w:hAnsi="Times New Roman" w:cs="Times New Roman"/>
                <w:sz w:val="20"/>
                <w:szCs w:val="20"/>
              </w:rPr>
              <w:t xml:space="preserve"> Марина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673DBF6" w:rsidR="004475DA" w:rsidRPr="00DB0C72" w:rsidRDefault="00DB0C7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F744BB0" w14:textId="77777777" w:rsidR="000D204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016454" w:history="1">
            <w:r w:rsidR="000D2046" w:rsidRPr="004C445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D2046">
              <w:rPr>
                <w:noProof/>
                <w:webHidden/>
              </w:rPr>
              <w:tab/>
            </w:r>
            <w:r w:rsidR="000D2046">
              <w:rPr>
                <w:noProof/>
                <w:webHidden/>
              </w:rPr>
              <w:fldChar w:fldCharType="begin"/>
            </w:r>
            <w:r w:rsidR="000D2046">
              <w:rPr>
                <w:noProof/>
                <w:webHidden/>
              </w:rPr>
              <w:instrText xml:space="preserve"> PAGEREF _Toc195016454 \h </w:instrText>
            </w:r>
            <w:r w:rsidR="000D2046">
              <w:rPr>
                <w:noProof/>
                <w:webHidden/>
              </w:rPr>
            </w:r>
            <w:r w:rsidR="000D2046">
              <w:rPr>
                <w:noProof/>
                <w:webHidden/>
              </w:rPr>
              <w:fldChar w:fldCharType="separate"/>
            </w:r>
            <w:r w:rsidR="000D2046">
              <w:rPr>
                <w:noProof/>
                <w:webHidden/>
              </w:rPr>
              <w:t>3</w:t>
            </w:r>
            <w:r w:rsidR="000D2046">
              <w:rPr>
                <w:noProof/>
                <w:webHidden/>
              </w:rPr>
              <w:fldChar w:fldCharType="end"/>
            </w:r>
          </w:hyperlink>
        </w:p>
        <w:p w14:paraId="4B885975" w14:textId="77777777" w:rsidR="000D2046" w:rsidRDefault="009937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6455" w:history="1">
            <w:r w:rsidR="000D2046" w:rsidRPr="004C445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D2046">
              <w:rPr>
                <w:noProof/>
                <w:webHidden/>
              </w:rPr>
              <w:tab/>
            </w:r>
            <w:r w:rsidR="000D2046">
              <w:rPr>
                <w:noProof/>
                <w:webHidden/>
              </w:rPr>
              <w:fldChar w:fldCharType="begin"/>
            </w:r>
            <w:r w:rsidR="000D2046">
              <w:rPr>
                <w:noProof/>
                <w:webHidden/>
              </w:rPr>
              <w:instrText xml:space="preserve"> PAGEREF _Toc195016455 \h </w:instrText>
            </w:r>
            <w:r w:rsidR="000D2046">
              <w:rPr>
                <w:noProof/>
                <w:webHidden/>
              </w:rPr>
            </w:r>
            <w:r w:rsidR="000D2046">
              <w:rPr>
                <w:noProof/>
                <w:webHidden/>
              </w:rPr>
              <w:fldChar w:fldCharType="separate"/>
            </w:r>
            <w:r w:rsidR="000D2046">
              <w:rPr>
                <w:noProof/>
                <w:webHidden/>
              </w:rPr>
              <w:t>3</w:t>
            </w:r>
            <w:r w:rsidR="000D2046">
              <w:rPr>
                <w:noProof/>
                <w:webHidden/>
              </w:rPr>
              <w:fldChar w:fldCharType="end"/>
            </w:r>
          </w:hyperlink>
        </w:p>
        <w:p w14:paraId="48DCB206" w14:textId="77777777" w:rsidR="000D2046" w:rsidRDefault="009937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6456" w:history="1">
            <w:r w:rsidR="000D2046" w:rsidRPr="004C445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D2046">
              <w:rPr>
                <w:noProof/>
                <w:webHidden/>
              </w:rPr>
              <w:tab/>
            </w:r>
            <w:r w:rsidR="000D2046">
              <w:rPr>
                <w:noProof/>
                <w:webHidden/>
              </w:rPr>
              <w:fldChar w:fldCharType="begin"/>
            </w:r>
            <w:r w:rsidR="000D2046">
              <w:rPr>
                <w:noProof/>
                <w:webHidden/>
              </w:rPr>
              <w:instrText xml:space="preserve"> PAGEREF _Toc195016456 \h </w:instrText>
            </w:r>
            <w:r w:rsidR="000D2046">
              <w:rPr>
                <w:noProof/>
                <w:webHidden/>
              </w:rPr>
            </w:r>
            <w:r w:rsidR="000D2046">
              <w:rPr>
                <w:noProof/>
                <w:webHidden/>
              </w:rPr>
              <w:fldChar w:fldCharType="separate"/>
            </w:r>
            <w:r w:rsidR="000D2046">
              <w:rPr>
                <w:noProof/>
                <w:webHidden/>
              </w:rPr>
              <w:t>3</w:t>
            </w:r>
            <w:r w:rsidR="000D2046">
              <w:rPr>
                <w:noProof/>
                <w:webHidden/>
              </w:rPr>
              <w:fldChar w:fldCharType="end"/>
            </w:r>
          </w:hyperlink>
        </w:p>
        <w:p w14:paraId="55A665D2" w14:textId="77777777" w:rsidR="000D2046" w:rsidRDefault="009937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6457" w:history="1">
            <w:r w:rsidR="000D2046" w:rsidRPr="004C445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D2046">
              <w:rPr>
                <w:noProof/>
                <w:webHidden/>
              </w:rPr>
              <w:tab/>
            </w:r>
            <w:r w:rsidR="000D2046">
              <w:rPr>
                <w:noProof/>
                <w:webHidden/>
              </w:rPr>
              <w:fldChar w:fldCharType="begin"/>
            </w:r>
            <w:r w:rsidR="000D2046">
              <w:rPr>
                <w:noProof/>
                <w:webHidden/>
              </w:rPr>
              <w:instrText xml:space="preserve"> PAGEREF _Toc195016457 \h </w:instrText>
            </w:r>
            <w:r w:rsidR="000D2046">
              <w:rPr>
                <w:noProof/>
                <w:webHidden/>
              </w:rPr>
            </w:r>
            <w:r w:rsidR="000D2046">
              <w:rPr>
                <w:noProof/>
                <w:webHidden/>
              </w:rPr>
              <w:fldChar w:fldCharType="separate"/>
            </w:r>
            <w:r w:rsidR="000D2046">
              <w:rPr>
                <w:noProof/>
                <w:webHidden/>
              </w:rPr>
              <w:t>3</w:t>
            </w:r>
            <w:r w:rsidR="000D2046">
              <w:rPr>
                <w:noProof/>
                <w:webHidden/>
              </w:rPr>
              <w:fldChar w:fldCharType="end"/>
            </w:r>
          </w:hyperlink>
        </w:p>
        <w:p w14:paraId="6B9D1ABA" w14:textId="77777777" w:rsidR="000D2046" w:rsidRDefault="009937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6458" w:history="1">
            <w:r w:rsidR="000D2046" w:rsidRPr="004C445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D2046">
              <w:rPr>
                <w:noProof/>
                <w:webHidden/>
              </w:rPr>
              <w:tab/>
            </w:r>
            <w:r w:rsidR="000D2046">
              <w:rPr>
                <w:noProof/>
                <w:webHidden/>
              </w:rPr>
              <w:fldChar w:fldCharType="begin"/>
            </w:r>
            <w:r w:rsidR="000D2046">
              <w:rPr>
                <w:noProof/>
                <w:webHidden/>
              </w:rPr>
              <w:instrText xml:space="preserve"> PAGEREF _Toc195016458 \h </w:instrText>
            </w:r>
            <w:r w:rsidR="000D2046">
              <w:rPr>
                <w:noProof/>
                <w:webHidden/>
              </w:rPr>
            </w:r>
            <w:r w:rsidR="000D2046">
              <w:rPr>
                <w:noProof/>
                <w:webHidden/>
              </w:rPr>
              <w:fldChar w:fldCharType="separate"/>
            </w:r>
            <w:r w:rsidR="000D2046">
              <w:rPr>
                <w:noProof/>
                <w:webHidden/>
              </w:rPr>
              <w:t>5</w:t>
            </w:r>
            <w:r w:rsidR="000D2046">
              <w:rPr>
                <w:noProof/>
                <w:webHidden/>
              </w:rPr>
              <w:fldChar w:fldCharType="end"/>
            </w:r>
          </w:hyperlink>
        </w:p>
        <w:p w14:paraId="051751ED" w14:textId="77777777" w:rsidR="000D2046" w:rsidRDefault="009937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6459" w:history="1">
            <w:r w:rsidR="000D2046" w:rsidRPr="004C445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D2046">
              <w:rPr>
                <w:noProof/>
                <w:webHidden/>
              </w:rPr>
              <w:tab/>
            </w:r>
            <w:r w:rsidR="000D2046">
              <w:rPr>
                <w:noProof/>
                <w:webHidden/>
              </w:rPr>
              <w:fldChar w:fldCharType="begin"/>
            </w:r>
            <w:r w:rsidR="000D2046">
              <w:rPr>
                <w:noProof/>
                <w:webHidden/>
              </w:rPr>
              <w:instrText xml:space="preserve"> PAGEREF _Toc195016459 \h </w:instrText>
            </w:r>
            <w:r w:rsidR="000D2046">
              <w:rPr>
                <w:noProof/>
                <w:webHidden/>
              </w:rPr>
            </w:r>
            <w:r w:rsidR="000D2046">
              <w:rPr>
                <w:noProof/>
                <w:webHidden/>
              </w:rPr>
              <w:fldChar w:fldCharType="separate"/>
            </w:r>
            <w:r w:rsidR="000D2046">
              <w:rPr>
                <w:noProof/>
                <w:webHidden/>
              </w:rPr>
              <w:t>5</w:t>
            </w:r>
            <w:r w:rsidR="000D2046">
              <w:rPr>
                <w:noProof/>
                <w:webHidden/>
              </w:rPr>
              <w:fldChar w:fldCharType="end"/>
            </w:r>
          </w:hyperlink>
        </w:p>
        <w:p w14:paraId="6AAEAA6A" w14:textId="77777777" w:rsidR="000D2046" w:rsidRDefault="009937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6460" w:history="1">
            <w:r w:rsidR="000D2046" w:rsidRPr="004C445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D2046">
              <w:rPr>
                <w:noProof/>
                <w:webHidden/>
              </w:rPr>
              <w:tab/>
            </w:r>
            <w:r w:rsidR="000D2046">
              <w:rPr>
                <w:noProof/>
                <w:webHidden/>
              </w:rPr>
              <w:fldChar w:fldCharType="begin"/>
            </w:r>
            <w:r w:rsidR="000D2046">
              <w:rPr>
                <w:noProof/>
                <w:webHidden/>
              </w:rPr>
              <w:instrText xml:space="preserve"> PAGEREF _Toc195016460 \h </w:instrText>
            </w:r>
            <w:r w:rsidR="000D2046">
              <w:rPr>
                <w:noProof/>
                <w:webHidden/>
              </w:rPr>
            </w:r>
            <w:r w:rsidR="000D2046">
              <w:rPr>
                <w:noProof/>
                <w:webHidden/>
              </w:rPr>
              <w:fldChar w:fldCharType="separate"/>
            </w:r>
            <w:r w:rsidR="000D2046">
              <w:rPr>
                <w:noProof/>
                <w:webHidden/>
              </w:rPr>
              <w:t>6</w:t>
            </w:r>
            <w:r w:rsidR="000D2046">
              <w:rPr>
                <w:noProof/>
                <w:webHidden/>
              </w:rPr>
              <w:fldChar w:fldCharType="end"/>
            </w:r>
          </w:hyperlink>
        </w:p>
        <w:p w14:paraId="49CCA2FD" w14:textId="77777777" w:rsidR="000D2046" w:rsidRDefault="009937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6461" w:history="1">
            <w:r w:rsidR="000D2046" w:rsidRPr="004C445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D2046">
              <w:rPr>
                <w:noProof/>
                <w:webHidden/>
              </w:rPr>
              <w:tab/>
            </w:r>
            <w:r w:rsidR="000D2046">
              <w:rPr>
                <w:noProof/>
                <w:webHidden/>
              </w:rPr>
              <w:fldChar w:fldCharType="begin"/>
            </w:r>
            <w:r w:rsidR="000D2046">
              <w:rPr>
                <w:noProof/>
                <w:webHidden/>
              </w:rPr>
              <w:instrText xml:space="preserve"> PAGEREF _Toc195016461 \h </w:instrText>
            </w:r>
            <w:r w:rsidR="000D2046">
              <w:rPr>
                <w:noProof/>
                <w:webHidden/>
              </w:rPr>
            </w:r>
            <w:r w:rsidR="000D2046">
              <w:rPr>
                <w:noProof/>
                <w:webHidden/>
              </w:rPr>
              <w:fldChar w:fldCharType="separate"/>
            </w:r>
            <w:r w:rsidR="000D2046">
              <w:rPr>
                <w:noProof/>
                <w:webHidden/>
              </w:rPr>
              <w:t>6</w:t>
            </w:r>
            <w:r w:rsidR="000D2046">
              <w:rPr>
                <w:noProof/>
                <w:webHidden/>
              </w:rPr>
              <w:fldChar w:fldCharType="end"/>
            </w:r>
          </w:hyperlink>
        </w:p>
        <w:p w14:paraId="4A958EC3" w14:textId="77777777" w:rsidR="000D2046" w:rsidRDefault="009937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6462" w:history="1">
            <w:r w:rsidR="000D2046" w:rsidRPr="004C445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D2046">
              <w:rPr>
                <w:noProof/>
                <w:webHidden/>
              </w:rPr>
              <w:tab/>
            </w:r>
            <w:r w:rsidR="000D2046">
              <w:rPr>
                <w:noProof/>
                <w:webHidden/>
              </w:rPr>
              <w:fldChar w:fldCharType="begin"/>
            </w:r>
            <w:r w:rsidR="000D2046">
              <w:rPr>
                <w:noProof/>
                <w:webHidden/>
              </w:rPr>
              <w:instrText xml:space="preserve"> PAGEREF _Toc195016462 \h </w:instrText>
            </w:r>
            <w:r w:rsidR="000D2046">
              <w:rPr>
                <w:noProof/>
                <w:webHidden/>
              </w:rPr>
            </w:r>
            <w:r w:rsidR="000D2046">
              <w:rPr>
                <w:noProof/>
                <w:webHidden/>
              </w:rPr>
              <w:fldChar w:fldCharType="separate"/>
            </w:r>
            <w:r w:rsidR="000D2046">
              <w:rPr>
                <w:noProof/>
                <w:webHidden/>
              </w:rPr>
              <w:t>7</w:t>
            </w:r>
            <w:r w:rsidR="000D2046">
              <w:rPr>
                <w:noProof/>
                <w:webHidden/>
              </w:rPr>
              <w:fldChar w:fldCharType="end"/>
            </w:r>
          </w:hyperlink>
        </w:p>
        <w:p w14:paraId="6692BA49" w14:textId="77777777" w:rsidR="000D2046" w:rsidRDefault="009937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6463" w:history="1">
            <w:r w:rsidR="000D2046" w:rsidRPr="004C445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D2046">
              <w:rPr>
                <w:noProof/>
                <w:webHidden/>
              </w:rPr>
              <w:tab/>
            </w:r>
            <w:r w:rsidR="000D2046">
              <w:rPr>
                <w:noProof/>
                <w:webHidden/>
              </w:rPr>
              <w:fldChar w:fldCharType="begin"/>
            </w:r>
            <w:r w:rsidR="000D2046">
              <w:rPr>
                <w:noProof/>
                <w:webHidden/>
              </w:rPr>
              <w:instrText xml:space="preserve"> PAGEREF _Toc195016463 \h </w:instrText>
            </w:r>
            <w:r w:rsidR="000D2046">
              <w:rPr>
                <w:noProof/>
                <w:webHidden/>
              </w:rPr>
            </w:r>
            <w:r w:rsidR="000D2046">
              <w:rPr>
                <w:noProof/>
                <w:webHidden/>
              </w:rPr>
              <w:fldChar w:fldCharType="separate"/>
            </w:r>
            <w:r w:rsidR="000D2046">
              <w:rPr>
                <w:noProof/>
                <w:webHidden/>
              </w:rPr>
              <w:t>8</w:t>
            </w:r>
            <w:r w:rsidR="000D2046">
              <w:rPr>
                <w:noProof/>
                <w:webHidden/>
              </w:rPr>
              <w:fldChar w:fldCharType="end"/>
            </w:r>
          </w:hyperlink>
        </w:p>
        <w:p w14:paraId="26016E7E" w14:textId="77777777" w:rsidR="000D2046" w:rsidRDefault="009937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6464" w:history="1">
            <w:r w:rsidR="000D2046" w:rsidRPr="004C445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D2046">
              <w:rPr>
                <w:noProof/>
                <w:webHidden/>
              </w:rPr>
              <w:tab/>
            </w:r>
            <w:r w:rsidR="000D2046">
              <w:rPr>
                <w:noProof/>
                <w:webHidden/>
              </w:rPr>
              <w:fldChar w:fldCharType="begin"/>
            </w:r>
            <w:r w:rsidR="000D2046">
              <w:rPr>
                <w:noProof/>
                <w:webHidden/>
              </w:rPr>
              <w:instrText xml:space="preserve"> PAGEREF _Toc195016464 \h </w:instrText>
            </w:r>
            <w:r w:rsidR="000D2046">
              <w:rPr>
                <w:noProof/>
                <w:webHidden/>
              </w:rPr>
            </w:r>
            <w:r w:rsidR="000D2046">
              <w:rPr>
                <w:noProof/>
                <w:webHidden/>
              </w:rPr>
              <w:fldChar w:fldCharType="separate"/>
            </w:r>
            <w:r w:rsidR="000D2046">
              <w:rPr>
                <w:noProof/>
                <w:webHidden/>
              </w:rPr>
              <w:t>9</w:t>
            </w:r>
            <w:r w:rsidR="000D2046">
              <w:rPr>
                <w:noProof/>
                <w:webHidden/>
              </w:rPr>
              <w:fldChar w:fldCharType="end"/>
            </w:r>
          </w:hyperlink>
        </w:p>
        <w:p w14:paraId="1FF8A7CD" w14:textId="77777777" w:rsidR="000D2046" w:rsidRDefault="009937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6465" w:history="1">
            <w:r w:rsidR="000D2046" w:rsidRPr="004C445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D2046">
              <w:rPr>
                <w:noProof/>
                <w:webHidden/>
              </w:rPr>
              <w:tab/>
            </w:r>
            <w:r w:rsidR="000D2046">
              <w:rPr>
                <w:noProof/>
                <w:webHidden/>
              </w:rPr>
              <w:fldChar w:fldCharType="begin"/>
            </w:r>
            <w:r w:rsidR="000D2046">
              <w:rPr>
                <w:noProof/>
                <w:webHidden/>
              </w:rPr>
              <w:instrText xml:space="preserve"> PAGEREF _Toc195016465 \h </w:instrText>
            </w:r>
            <w:r w:rsidR="000D2046">
              <w:rPr>
                <w:noProof/>
                <w:webHidden/>
              </w:rPr>
            </w:r>
            <w:r w:rsidR="000D2046">
              <w:rPr>
                <w:noProof/>
                <w:webHidden/>
              </w:rPr>
              <w:fldChar w:fldCharType="separate"/>
            </w:r>
            <w:r w:rsidR="000D2046">
              <w:rPr>
                <w:noProof/>
                <w:webHidden/>
              </w:rPr>
              <w:t>10</w:t>
            </w:r>
            <w:r w:rsidR="000D2046">
              <w:rPr>
                <w:noProof/>
                <w:webHidden/>
              </w:rPr>
              <w:fldChar w:fldCharType="end"/>
            </w:r>
          </w:hyperlink>
        </w:p>
        <w:p w14:paraId="214A16A7" w14:textId="77777777" w:rsidR="000D2046" w:rsidRDefault="009937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6466" w:history="1">
            <w:r w:rsidR="000D2046" w:rsidRPr="004C445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D2046">
              <w:rPr>
                <w:noProof/>
                <w:webHidden/>
              </w:rPr>
              <w:tab/>
            </w:r>
            <w:r w:rsidR="000D2046">
              <w:rPr>
                <w:noProof/>
                <w:webHidden/>
              </w:rPr>
              <w:fldChar w:fldCharType="begin"/>
            </w:r>
            <w:r w:rsidR="000D2046">
              <w:rPr>
                <w:noProof/>
                <w:webHidden/>
              </w:rPr>
              <w:instrText xml:space="preserve"> PAGEREF _Toc195016466 \h </w:instrText>
            </w:r>
            <w:r w:rsidR="000D2046">
              <w:rPr>
                <w:noProof/>
                <w:webHidden/>
              </w:rPr>
            </w:r>
            <w:r w:rsidR="000D2046">
              <w:rPr>
                <w:noProof/>
                <w:webHidden/>
              </w:rPr>
              <w:fldChar w:fldCharType="separate"/>
            </w:r>
            <w:r w:rsidR="000D2046">
              <w:rPr>
                <w:noProof/>
                <w:webHidden/>
              </w:rPr>
              <w:t>10</w:t>
            </w:r>
            <w:r w:rsidR="000D2046">
              <w:rPr>
                <w:noProof/>
                <w:webHidden/>
              </w:rPr>
              <w:fldChar w:fldCharType="end"/>
            </w:r>
          </w:hyperlink>
        </w:p>
        <w:p w14:paraId="3253BA78" w14:textId="77777777" w:rsidR="000D2046" w:rsidRDefault="009937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6467" w:history="1">
            <w:r w:rsidR="000D2046" w:rsidRPr="004C445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D2046">
              <w:rPr>
                <w:noProof/>
                <w:webHidden/>
              </w:rPr>
              <w:tab/>
            </w:r>
            <w:r w:rsidR="000D2046">
              <w:rPr>
                <w:noProof/>
                <w:webHidden/>
              </w:rPr>
              <w:fldChar w:fldCharType="begin"/>
            </w:r>
            <w:r w:rsidR="000D2046">
              <w:rPr>
                <w:noProof/>
                <w:webHidden/>
              </w:rPr>
              <w:instrText xml:space="preserve"> PAGEREF _Toc195016467 \h </w:instrText>
            </w:r>
            <w:r w:rsidR="000D2046">
              <w:rPr>
                <w:noProof/>
                <w:webHidden/>
              </w:rPr>
            </w:r>
            <w:r w:rsidR="000D2046">
              <w:rPr>
                <w:noProof/>
                <w:webHidden/>
              </w:rPr>
              <w:fldChar w:fldCharType="separate"/>
            </w:r>
            <w:r w:rsidR="000D2046">
              <w:rPr>
                <w:noProof/>
                <w:webHidden/>
              </w:rPr>
              <w:t>10</w:t>
            </w:r>
            <w:r w:rsidR="000D2046">
              <w:rPr>
                <w:noProof/>
                <w:webHidden/>
              </w:rPr>
              <w:fldChar w:fldCharType="end"/>
            </w:r>
          </w:hyperlink>
        </w:p>
        <w:p w14:paraId="5125511A" w14:textId="77777777" w:rsidR="000D2046" w:rsidRDefault="009937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6468" w:history="1">
            <w:r w:rsidR="000D2046" w:rsidRPr="004C445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D2046">
              <w:rPr>
                <w:noProof/>
                <w:webHidden/>
              </w:rPr>
              <w:tab/>
            </w:r>
            <w:r w:rsidR="000D2046">
              <w:rPr>
                <w:noProof/>
                <w:webHidden/>
              </w:rPr>
              <w:fldChar w:fldCharType="begin"/>
            </w:r>
            <w:r w:rsidR="000D2046">
              <w:rPr>
                <w:noProof/>
                <w:webHidden/>
              </w:rPr>
              <w:instrText xml:space="preserve"> PAGEREF _Toc195016468 \h </w:instrText>
            </w:r>
            <w:r w:rsidR="000D2046">
              <w:rPr>
                <w:noProof/>
                <w:webHidden/>
              </w:rPr>
            </w:r>
            <w:r w:rsidR="000D2046">
              <w:rPr>
                <w:noProof/>
                <w:webHidden/>
              </w:rPr>
              <w:fldChar w:fldCharType="separate"/>
            </w:r>
            <w:r w:rsidR="000D2046">
              <w:rPr>
                <w:noProof/>
                <w:webHidden/>
              </w:rPr>
              <w:t>10</w:t>
            </w:r>
            <w:r w:rsidR="000D2046">
              <w:rPr>
                <w:noProof/>
                <w:webHidden/>
              </w:rPr>
              <w:fldChar w:fldCharType="end"/>
            </w:r>
          </w:hyperlink>
        </w:p>
        <w:p w14:paraId="1FA5458A" w14:textId="77777777" w:rsidR="000D2046" w:rsidRDefault="009937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6469" w:history="1">
            <w:r w:rsidR="000D2046" w:rsidRPr="004C445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D2046">
              <w:rPr>
                <w:noProof/>
                <w:webHidden/>
              </w:rPr>
              <w:tab/>
            </w:r>
            <w:r w:rsidR="000D2046">
              <w:rPr>
                <w:noProof/>
                <w:webHidden/>
              </w:rPr>
              <w:fldChar w:fldCharType="begin"/>
            </w:r>
            <w:r w:rsidR="000D2046">
              <w:rPr>
                <w:noProof/>
                <w:webHidden/>
              </w:rPr>
              <w:instrText xml:space="preserve"> PAGEREF _Toc195016469 \h </w:instrText>
            </w:r>
            <w:r w:rsidR="000D2046">
              <w:rPr>
                <w:noProof/>
                <w:webHidden/>
              </w:rPr>
            </w:r>
            <w:r w:rsidR="000D2046">
              <w:rPr>
                <w:noProof/>
                <w:webHidden/>
              </w:rPr>
              <w:fldChar w:fldCharType="separate"/>
            </w:r>
            <w:r w:rsidR="000D2046">
              <w:rPr>
                <w:noProof/>
                <w:webHidden/>
              </w:rPr>
              <w:t>11</w:t>
            </w:r>
            <w:r w:rsidR="000D2046">
              <w:rPr>
                <w:noProof/>
                <w:webHidden/>
              </w:rPr>
              <w:fldChar w:fldCharType="end"/>
            </w:r>
          </w:hyperlink>
        </w:p>
        <w:p w14:paraId="2269729C" w14:textId="77777777" w:rsidR="000D2046" w:rsidRDefault="009937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6470" w:history="1">
            <w:r w:rsidR="000D2046" w:rsidRPr="004C445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D2046">
              <w:rPr>
                <w:noProof/>
                <w:webHidden/>
              </w:rPr>
              <w:tab/>
            </w:r>
            <w:r w:rsidR="000D2046">
              <w:rPr>
                <w:noProof/>
                <w:webHidden/>
              </w:rPr>
              <w:fldChar w:fldCharType="begin"/>
            </w:r>
            <w:r w:rsidR="000D2046">
              <w:rPr>
                <w:noProof/>
                <w:webHidden/>
              </w:rPr>
              <w:instrText xml:space="preserve"> PAGEREF _Toc195016470 \h </w:instrText>
            </w:r>
            <w:r w:rsidR="000D2046">
              <w:rPr>
                <w:noProof/>
                <w:webHidden/>
              </w:rPr>
            </w:r>
            <w:r w:rsidR="000D2046">
              <w:rPr>
                <w:noProof/>
                <w:webHidden/>
              </w:rPr>
              <w:fldChar w:fldCharType="separate"/>
            </w:r>
            <w:r w:rsidR="000D2046">
              <w:rPr>
                <w:noProof/>
                <w:webHidden/>
              </w:rPr>
              <w:t>11</w:t>
            </w:r>
            <w:r w:rsidR="000D2046">
              <w:rPr>
                <w:noProof/>
                <w:webHidden/>
              </w:rPr>
              <w:fldChar w:fldCharType="end"/>
            </w:r>
          </w:hyperlink>
        </w:p>
        <w:p w14:paraId="425E9C58" w14:textId="77777777" w:rsidR="000D2046" w:rsidRDefault="009937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6471" w:history="1">
            <w:r w:rsidR="000D2046" w:rsidRPr="004C445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D2046">
              <w:rPr>
                <w:noProof/>
                <w:webHidden/>
              </w:rPr>
              <w:tab/>
            </w:r>
            <w:r w:rsidR="000D2046">
              <w:rPr>
                <w:noProof/>
                <w:webHidden/>
              </w:rPr>
              <w:fldChar w:fldCharType="begin"/>
            </w:r>
            <w:r w:rsidR="000D2046">
              <w:rPr>
                <w:noProof/>
                <w:webHidden/>
              </w:rPr>
              <w:instrText xml:space="preserve"> PAGEREF _Toc195016471 \h </w:instrText>
            </w:r>
            <w:r w:rsidR="000D2046">
              <w:rPr>
                <w:noProof/>
                <w:webHidden/>
              </w:rPr>
            </w:r>
            <w:r w:rsidR="000D2046">
              <w:rPr>
                <w:noProof/>
                <w:webHidden/>
              </w:rPr>
              <w:fldChar w:fldCharType="separate"/>
            </w:r>
            <w:r w:rsidR="000D2046">
              <w:rPr>
                <w:noProof/>
                <w:webHidden/>
              </w:rPr>
              <w:t>11</w:t>
            </w:r>
            <w:r w:rsidR="000D204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0164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магистрантов компетенций, необходимых для управления жизненным циклом инноваций, а также финансового обоснования и построения экономико-математических моделей оценки эффективности проектной деятельности и практическому использованию на разных уровнях управления как инструмента для достижения устойчивого развития.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0164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жизненным циклом инноваций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0164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6"/>
        <w:gridCol w:w="1899"/>
        <w:gridCol w:w="5495"/>
      </w:tblGrid>
      <w:tr w:rsidR="00751095" w:rsidRPr="000D204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D204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D204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D204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D204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D204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D204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D204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D204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D204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D204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D2046">
              <w:rPr>
                <w:rFonts w:ascii="Times New Roman" w:hAnsi="Times New Roman" w:cs="Times New Roman"/>
              </w:rPr>
              <w:t xml:space="preserve">ПК-1 - Способен формулировать потребность в информации, осуществлять поиск информации, </w:t>
            </w:r>
            <w:proofErr w:type="gramStart"/>
            <w:r w:rsidRPr="000D2046">
              <w:rPr>
                <w:rFonts w:ascii="Times New Roman" w:hAnsi="Times New Roman" w:cs="Times New Roman"/>
              </w:rPr>
              <w:t>анализировать и оценивать</w:t>
            </w:r>
            <w:proofErr w:type="gramEnd"/>
            <w:r w:rsidRPr="000D2046">
              <w:rPr>
                <w:rFonts w:ascii="Times New Roman" w:hAnsi="Times New Roman" w:cs="Times New Roman"/>
              </w:rPr>
              <w:t xml:space="preserve"> надежность данных, информации и цифрового контента для проведения прикладных исследований и управления бизнес-процессами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D204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D2046">
              <w:rPr>
                <w:rFonts w:ascii="Times New Roman" w:hAnsi="Times New Roman" w:cs="Times New Roman"/>
                <w:lang w:bidi="ru-RU"/>
              </w:rPr>
              <w:t>ПК-1.1 - Участвует в разработке организационно-технической документации по проектам реинжиниринга бизнес-процессов на стадиях жизненного цикла продукции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D204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2046">
              <w:rPr>
                <w:rFonts w:ascii="Times New Roman" w:hAnsi="Times New Roman" w:cs="Times New Roman"/>
              </w:rPr>
              <w:t xml:space="preserve">Знать: </w:t>
            </w:r>
            <w:r w:rsidR="00316402" w:rsidRPr="000D2046">
              <w:rPr>
                <w:rFonts w:ascii="Times New Roman" w:hAnsi="Times New Roman" w:cs="Times New Roman"/>
              </w:rPr>
              <w:t>особенности и стадии организации жизненного цикла инновации в различных типах систем, а также особенности управления бизнес-процессами в организации с учетом инновационной деятельности.</w:t>
            </w:r>
            <w:r w:rsidRPr="000D204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D204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2046">
              <w:rPr>
                <w:rFonts w:ascii="Times New Roman" w:hAnsi="Times New Roman" w:cs="Times New Roman"/>
              </w:rPr>
              <w:t xml:space="preserve">Уметь: </w:t>
            </w:r>
            <w:r w:rsidR="00FD518F" w:rsidRPr="000D2046">
              <w:rPr>
                <w:rFonts w:ascii="Times New Roman" w:hAnsi="Times New Roman" w:cs="Times New Roman"/>
              </w:rPr>
              <w:t xml:space="preserve">разрабатывать организационно-техническую документацию в </w:t>
            </w:r>
            <w:proofErr w:type="gramStart"/>
            <w:r w:rsidR="00FD518F" w:rsidRPr="000D2046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0D2046">
              <w:rPr>
                <w:rFonts w:ascii="Times New Roman" w:hAnsi="Times New Roman" w:cs="Times New Roman"/>
              </w:rPr>
              <w:t xml:space="preserve"> реинжиниринга бизнес-процессов.</w:t>
            </w:r>
            <w:r w:rsidRPr="000D204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D204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D204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D2046">
              <w:rPr>
                <w:rFonts w:ascii="Times New Roman" w:hAnsi="Times New Roman" w:cs="Times New Roman"/>
              </w:rPr>
              <w:t>навыками анализа и поиска информации для проведения прикладных исследований в области управления бизнес-процессами</w:t>
            </w:r>
            <w:proofErr w:type="gramStart"/>
            <w:r w:rsidR="00FD518F" w:rsidRPr="000D2046">
              <w:rPr>
                <w:rFonts w:ascii="Times New Roman" w:hAnsi="Times New Roman" w:cs="Times New Roman"/>
              </w:rPr>
              <w:t>.</w:t>
            </w:r>
            <w:r w:rsidRPr="000D204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0D2046" w14:paraId="38DE7BB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6D1F2" w14:textId="77777777" w:rsidR="00751095" w:rsidRPr="000D204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D2046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0D204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D2046">
              <w:rPr>
                <w:rFonts w:ascii="Times New Roman" w:hAnsi="Times New Roman" w:cs="Times New Roman"/>
              </w:rPr>
              <w:t xml:space="preserve"> разрабатывать и обеспечивать реализацию стратегий, программ организационного развития и изменений, программ и проектов инновационного развития предприятий (организаций)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1007D" w14:textId="77777777" w:rsidR="00751095" w:rsidRPr="000D204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D2046">
              <w:rPr>
                <w:rFonts w:ascii="Times New Roman" w:hAnsi="Times New Roman" w:cs="Times New Roman"/>
                <w:lang w:bidi="ru-RU"/>
              </w:rPr>
              <w:t>ПК-4.1 - Разрабатывает модели производственно-коммерческих процессов жизненного цикла наукоемкой продукции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C9181" w14:textId="77777777" w:rsidR="00751095" w:rsidRPr="000D204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2046">
              <w:rPr>
                <w:rFonts w:ascii="Times New Roman" w:hAnsi="Times New Roman" w:cs="Times New Roman"/>
              </w:rPr>
              <w:t xml:space="preserve">Знать: </w:t>
            </w:r>
            <w:r w:rsidR="00316402" w:rsidRPr="000D2046">
              <w:rPr>
                <w:rFonts w:ascii="Times New Roman" w:hAnsi="Times New Roman" w:cs="Times New Roman"/>
              </w:rPr>
              <w:t>особенности построения и развития модели бизнес-процессов жизненного цикла наукоемкой продукции.</w:t>
            </w:r>
            <w:r w:rsidRPr="000D2046">
              <w:rPr>
                <w:rFonts w:ascii="Times New Roman" w:hAnsi="Times New Roman" w:cs="Times New Roman"/>
              </w:rPr>
              <w:t xml:space="preserve"> </w:t>
            </w:r>
          </w:p>
          <w:p w14:paraId="3436D064" w14:textId="77777777" w:rsidR="00751095" w:rsidRPr="000D204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2046">
              <w:rPr>
                <w:rFonts w:ascii="Times New Roman" w:hAnsi="Times New Roman" w:cs="Times New Roman"/>
              </w:rPr>
              <w:t xml:space="preserve">Уметь: </w:t>
            </w:r>
            <w:r w:rsidR="00FD518F" w:rsidRPr="000D2046">
              <w:rPr>
                <w:rFonts w:ascii="Times New Roman" w:hAnsi="Times New Roman" w:cs="Times New Roman"/>
              </w:rPr>
              <w:t>разрабатывать модели программ и проектов жизненного цикла наукоемкой продукции</w:t>
            </w:r>
            <w:proofErr w:type="gramStart"/>
            <w:r w:rsidR="00FD518F" w:rsidRPr="000D2046">
              <w:rPr>
                <w:rFonts w:ascii="Times New Roman" w:hAnsi="Times New Roman" w:cs="Times New Roman"/>
              </w:rPr>
              <w:t>.</w:t>
            </w:r>
            <w:r w:rsidRPr="000D204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5E54D97" w14:textId="77777777" w:rsidR="00751095" w:rsidRPr="000D204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D204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D2046">
              <w:rPr>
                <w:rFonts w:ascii="Times New Roman" w:hAnsi="Times New Roman" w:cs="Times New Roman"/>
              </w:rPr>
              <w:t>навыками обеспечения реализации стратегий и программ внедрения инноваций в бизнес-процессы предприятий и компаний</w:t>
            </w:r>
            <w:proofErr w:type="gramStart"/>
            <w:r w:rsidR="00FD518F" w:rsidRPr="000D2046">
              <w:rPr>
                <w:rFonts w:ascii="Times New Roman" w:hAnsi="Times New Roman" w:cs="Times New Roman"/>
              </w:rPr>
              <w:t>.</w:t>
            </w:r>
            <w:r w:rsidRPr="000D204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0D204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01645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понятия об инновациях и инновационной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основные определения инноваций и инновационной деятельности, их классификация, особенности и специфика инновационной деятельности в современном мире и виды систем для которых наиболее характерно ведение инновационной деятельности. Нормативно-правовая база инновационной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6470DF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3CD7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Проблемы внедрения инновационных решений в практику деятельности предприятий и компаний.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240FE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Рассмотрение отечественного и зарубежного опыта внедрения инновационных решений на различных уровнях (региональном, федеральном), а также рассмотрение отдельных инновационных решений в контексте развития предприятия, организации, фирмы.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8413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F765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FDBF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B345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DE138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45C3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Жизненный цикл инновации. Классическая схема жизненного цикла.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72F9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основных фаз жизненного цикла инноваций и их экономических характеристик. Рассмотрение особенностей оценки инновационных проектов на примере промышленности и сферы услуг. Раскрытие особенностей основных фаз инновационной деятельности. Условия и особенности разработки конкурентного на рынке инновационного проекта. Способы оценки перспективности инновационного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D8E8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5C5F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B651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71EE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01951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4197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Жизненный цикл инноваций на примере автоматизированной информационной системы. Управление жизненным циклом продукта на базе информационных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54BC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Схема жизненного цикла инновации для информационных систем и программных продуктов: типы, виды и особенности развития. Рассмотрение этапов создание и поддержания инновации типа цифровой и информационной системы, оценка внутренней и внешней среды для успешной инновационной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CF9E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EEB9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5FA0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919BF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B4FF4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6A0E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жизненным циклом технических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AEBC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технической системы как объекта инноваций и построение типов жизненных циклов технической системы как объекта инновационного процесса. Построение схемы жизненного цикла инноваций для технических систем. Примеры отечественного и зарубежного опыта создания успешных технических систем в рамках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937F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943D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F5DA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CB8F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68F21F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50E9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Риски инновационной деятельности в контексте жизненного цикла инновации.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1559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Определения рисков инновационной деятельности, методики оценки и расчетов инновационных рисков как в рамках отдельного проекта, так и в совокупности для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0BA6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0A3B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A3CA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A563C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061D67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C109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Фазы жизненного цикла малого инновационного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98DA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 сущность малого инновационного предприятия, особенности данной формы организации инновационной деятельности. Фазы жизненного цикла МИП, старт-апп как пример деятельности МИП.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FFED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36C0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785D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AC17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2A6EAA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0887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Экономическая оценка эффективности инноваций и инновационных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55DC5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и инструменты экономической оценки инновационных проектов, показатели для эффективности инновационных проектов и особенности. Рассмотрение примеров расчета эффективности инноваций и различных ситуаций для возможности оценки эффективности инновационной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F1B6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E07F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94FA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499F3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F15E8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9C14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Коммерциализация инноваций как стадия жизненного цикла.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DCA6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Инвестирование в инновационную деятельность: виды, типы, особенности. Формы инвестирования типа: лизинг, форфайтинг, франчайзинг и др. правовое регулирование инвестиционных вложений.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E244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70BA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A9AF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C203B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01645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0164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D204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D2046">
              <w:rPr>
                <w:rFonts w:ascii="Times New Roman" w:hAnsi="Times New Roman" w:cs="Times New Roman"/>
                <w:sz w:val="24"/>
                <w:szCs w:val="24"/>
              </w:rPr>
              <w:t>Адизес</w:t>
            </w:r>
            <w:proofErr w:type="spellEnd"/>
            <w:r w:rsidRPr="000D20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0D2046">
              <w:rPr>
                <w:rFonts w:ascii="Times New Roman" w:hAnsi="Times New Roman" w:cs="Times New Roman"/>
                <w:sz w:val="24"/>
                <w:szCs w:val="24"/>
              </w:rPr>
              <w:t>И. К.</w:t>
            </w:r>
            <w:proofErr w:type="gramEnd"/>
            <w:r w:rsidRPr="000D2046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жизненным циклом компании. Как организации растут, развиваются и умирают и что с этим делать</w:t>
            </w:r>
            <w:proofErr w:type="gramStart"/>
            <w:r w:rsidRPr="000D204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2046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/ И. К. </w:t>
            </w:r>
            <w:proofErr w:type="spellStart"/>
            <w:r w:rsidRPr="000D2046">
              <w:rPr>
                <w:rFonts w:ascii="Times New Roman" w:hAnsi="Times New Roman" w:cs="Times New Roman"/>
                <w:sz w:val="24"/>
                <w:szCs w:val="24"/>
              </w:rPr>
              <w:t>Адизес</w:t>
            </w:r>
            <w:proofErr w:type="spellEnd"/>
            <w:r w:rsidRPr="000D2046">
              <w:rPr>
                <w:rFonts w:ascii="Times New Roman" w:hAnsi="Times New Roman" w:cs="Times New Roman"/>
                <w:sz w:val="24"/>
                <w:szCs w:val="24"/>
              </w:rPr>
              <w:t xml:space="preserve"> ; пер. с англ. - Москва : Альпина </w:t>
            </w:r>
            <w:proofErr w:type="spellStart"/>
            <w:r w:rsidRPr="000D2046">
              <w:rPr>
                <w:rFonts w:ascii="Times New Roman" w:hAnsi="Times New Roman" w:cs="Times New Roman"/>
                <w:sz w:val="24"/>
                <w:szCs w:val="24"/>
              </w:rPr>
              <w:t>Пабл</w:t>
            </w:r>
            <w:proofErr w:type="spellEnd"/>
            <w:r w:rsidRPr="000D2046">
              <w:rPr>
                <w:rFonts w:ascii="Times New Roman" w:hAnsi="Times New Roman" w:cs="Times New Roman"/>
                <w:sz w:val="24"/>
                <w:szCs w:val="24"/>
              </w:rPr>
              <w:t>., 2022. - 514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D2046" w:rsidRDefault="009937B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https://znanium.ru/catalog/product/2118038</w:t>
              </w:r>
            </w:hyperlink>
          </w:p>
        </w:tc>
      </w:tr>
      <w:tr w:rsidR="00262CF0" w:rsidRPr="007E6725" w14:paraId="74F436F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86B42C" w14:textId="77777777" w:rsidR="00262CF0" w:rsidRPr="000D204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D2046">
              <w:rPr>
                <w:rFonts w:ascii="Times New Roman" w:hAnsi="Times New Roman" w:cs="Times New Roman"/>
                <w:sz w:val="24"/>
                <w:szCs w:val="24"/>
              </w:rPr>
              <w:t>Романова, А. Т. Управление жизненным циклом организации</w:t>
            </w:r>
            <w:proofErr w:type="gramStart"/>
            <w:r w:rsidRPr="000D204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2046">
              <w:rPr>
                <w:rFonts w:ascii="Times New Roman" w:hAnsi="Times New Roman" w:cs="Times New Roman"/>
                <w:sz w:val="24"/>
                <w:szCs w:val="24"/>
              </w:rPr>
              <w:t xml:space="preserve"> конспект лекций / А. Т. Романова, А. С. </w:t>
            </w:r>
            <w:proofErr w:type="spellStart"/>
            <w:r w:rsidRPr="000D2046">
              <w:rPr>
                <w:rFonts w:ascii="Times New Roman" w:hAnsi="Times New Roman" w:cs="Times New Roman"/>
                <w:sz w:val="24"/>
                <w:szCs w:val="24"/>
              </w:rPr>
              <w:t>Кондрахина</w:t>
            </w:r>
            <w:proofErr w:type="spellEnd"/>
            <w:r w:rsidRPr="000D2046">
              <w:rPr>
                <w:rFonts w:ascii="Times New Roman" w:hAnsi="Times New Roman" w:cs="Times New Roman"/>
                <w:sz w:val="24"/>
                <w:szCs w:val="24"/>
              </w:rPr>
              <w:t xml:space="preserve">, С. И. </w:t>
            </w:r>
            <w:proofErr w:type="spellStart"/>
            <w:r w:rsidRPr="000D2046">
              <w:rPr>
                <w:rFonts w:ascii="Times New Roman" w:hAnsi="Times New Roman" w:cs="Times New Roman"/>
                <w:sz w:val="24"/>
                <w:szCs w:val="24"/>
              </w:rPr>
              <w:t>Кавындиков</w:t>
            </w:r>
            <w:proofErr w:type="spellEnd"/>
            <w:r w:rsidRPr="000D2046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0D204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2046">
              <w:rPr>
                <w:rFonts w:ascii="Times New Roman" w:hAnsi="Times New Roman" w:cs="Times New Roman"/>
                <w:sz w:val="24"/>
                <w:szCs w:val="24"/>
              </w:rPr>
              <w:t xml:space="preserve"> РУТ (МИИТ), 2018. - 132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BAE51C" w14:textId="77777777" w:rsidR="00262CF0" w:rsidRPr="000D2046" w:rsidRDefault="009937B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https://znanium.com/catalog/product/1896555</w:t>
              </w:r>
            </w:hyperlink>
          </w:p>
        </w:tc>
      </w:tr>
      <w:tr w:rsidR="00262CF0" w:rsidRPr="00DB0C72" w14:paraId="50F3441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EC983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D2046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управление: инновации, учет, человеческий капитал</w:t>
            </w:r>
            <w:proofErr w:type="gramStart"/>
            <w:r w:rsidRPr="000D204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2046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под </w:t>
            </w:r>
            <w:proofErr w:type="spellStart"/>
            <w:r w:rsidRPr="000D2046">
              <w:rPr>
                <w:rFonts w:ascii="Times New Roman" w:hAnsi="Times New Roman" w:cs="Times New Roman"/>
                <w:sz w:val="24"/>
                <w:szCs w:val="24"/>
              </w:rPr>
              <w:t>обш</w:t>
            </w:r>
            <w:proofErr w:type="spellEnd"/>
            <w:r w:rsidRPr="000D2046">
              <w:rPr>
                <w:rFonts w:ascii="Times New Roman" w:hAnsi="Times New Roman" w:cs="Times New Roman"/>
                <w:sz w:val="24"/>
                <w:szCs w:val="24"/>
              </w:rPr>
              <w:t xml:space="preserve">.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В.А.Тупчиенко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- Москва : Научный консультант, 2016 - 134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992A2A" w14:textId="77777777" w:rsidR="00262CF0" w:rsidRPr="007E6725" w:rsidRDefault="009937B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0D2046">
                <w:rPr>
                  <w:color w:val="00008B"/>
                  <w:u w:val="single"/>
                  <w:lang w:val="en-US"/>
                </w:rPr>
                <w:t>https://znanium.com/read?id=340465</w:t>
              </w:r>
            </w:hyperlink>
          </w:p>
        </w:tc>
      </w:tr>
      <w:tr w:rsidR="00262CF0" w:rsidRPr="007E6725" w14:paraId="34DE786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889827" w14:textId="77777777" w:rsidR="00262CF0" w:rsidRPr="000D204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D2046">
              <w:rPr>
                <w:rFonts w:ascii="Times New Roman" w:hAnsi="Times New Roman" w:cs="Times New Roman"/>
                <w:sz w:val="24"/>
                <w:szCs w:val="24"/>
              </w:rPr>
              <w:t>Подсорин</w:t>
            </w:r>
            <w:proofErr w:type="spellEnd"/>
            <w:r w:rsidRPr="000D2046">
              <w:rPr>
                <w:rFonts w:ascii="Times New Roman" w:hAnsi="Times New Roman" w:cs="Times New Roman"/>
                <w:sz w:val="24"/>
                <w:szCs w:val="24"/>
              </w:rPr>
              <w:t>, В. А. Экономические методы управления жизненным циклом производственных и социальных систем</w:t>
            </w:r>
            <w:proofErr w:type="gramStart"/>
            <w:r w:rsidRPr="000D204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204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 А. </w:t>
            </w:r>
            <w:proofErr w:type="spellStart"/>
            <w:r w:rsidRPr="000D2046">
              <w:rPr>
                <w:rFonts w:ascii="Times New Roman" w:hAnsi="Times New Roman" w:cs="Times New Roman"/>
                <w:sz w:val="24"/>
                <w:szCs w:val="24"/>
              </w:rPr>
              <w:t>Подсорин</w:t>
            </w:r>
            <w:proofErr w:type="spellEnd"/>
            <w:r w:rsidRPr="000D2046">
              <w:rPr>
                <w:rFonts w:ascii="Times New Roman" w:hAnsi="Times New Roman" w:cs="Times New Roman"/>
                <w:sz w:val="24"/>
                <w:szCs w:val="24"/>
              </w:rPr>
              <w:t>, Е. Н. Овсянникова. - Москва</w:t>
            </w:r>
            <w:proofErr w:type="gramStart"/>
            <w:r w:rsidRPr="000D204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2046">
              <w:rPr>
                <w:rFonts w:ascii="Times New Roman" w:hAnsi="Times New Roman" w:cs="Times New Roman"/>
                <w:sz w:val="24"/>
                <w:szCs w:val="24"/>
              </w:rPr>
              <w:t xml:space="preserve"> РУТ (МИИТ), 2020. - 85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41C990" w14:textId="77777777" w:rsidR="00262CF0" w:rsidRPr="000D2046" w:rsidRDefault="009937B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https://znanium.com/catalog/product/1896161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0164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7DAB5D7" w14:textId="77777777" w:rsidTr="007B550D">
        <w:tc>
          <w:tcPr>
            <w:tcW w:w="9345" w:type="dxa"/>
          </w:tcPr>
          <w:p w14:paraId="55BDA7C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A9FE65E" w14:textId="77777777" w:rsidTr="007B550D">
        <w:tc>
          <w:tcPr>
            <w:tcW w:w="9345" w:type="dxa"/>
          </w:tcPr>
          <w:p w14:paraId="4C7EE18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20B81DE" w14:textId="77777777" w:rsidTr="007B550D">
        <w:tc>
          <w:tcPr>
            <w:tcW w:w="9345" w:type="dxa"/>
          </w:tcPr>
          <w:p w14:paraId="23557F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A0FEDCD" w14:textId="77777777" w:rsidTr="007B550D">
        <w:tc>
          <w:tcPr>
            <w:tcW w:w="9345" w:type="dxa"/>
          </w:tcPr>
          <w:p w14:paraId="2E81F13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0164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937B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0164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D204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D204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D204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D204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D204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D204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D204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2046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D2046">
              <w:rPr>
                <w:sz w:val="22"/>
                <w:szCs w:val="22"/>
              </w:rPr>
              <w:t>комплексом</w:t>
            </w:r>
            <w:proofErr w:type="gramStart"/>
            <w:r w:rsidRPr="000D2046">
              <w:rPr>
                <w:sz w:val="22"/>
                <w:szCs w:val="22"/>
              </w:rPr>
              <w:t>.С</w:t>
            </w:r>
            <w:proofErr w:type="gramEnd"/>
            <w:r w:rsidRPr="000D2046">
              <w:rPr>
                <w:sz w:val="22"/>
                <w:szCs w:val="22"/>
              </w:rPr>
              <w:t>пециализированная</w:t>
            </w:r>
            <w:proofErr w:type="spellEnd"/>
            <w:r w:rsidRPr="000D2046">
              <w:rPr>
                <w:sz w:val="22"/>
                <w:szCs w:val="22"/>
              </w:rPr>
              <w:t xml:space="preserve">  мебель и оборудование: Мебель на 20 посадочных мест; доска маркерная – 1 шт., Телевизор </w:t>
            </w:r>
            <w:r w:rsidRPr="000D2046">
              <w:rPr>
                <w:sz w:val="22"/>
                <w:szCs w:val="22"/>
                <w:lang w:val="en-US"/>
              </w:rPr>
              <w:t>LCD</w:t>
            </w:r>
            <w:r w:rsidRPr="000D2046">
              <w:rPr>
                <w:sz w:val="22"/>
                <w:szCs w:val="22"/>
              </w:rPr>
              <w:t xml:space="preserve">  </w:t>
            </w:r>
            <w:r w:rsidRPr="000D2046">
              <w:rPr>
                <w:sz w:val="22"/>
                <w:szCs w:val="22"/>
                <w:lang w:val="en-US"/>
              </w:rPr>
              <w:t>Akira</w:t>
            </w:r>
            <w:r w:rsidRPr="000D2046">
              <w:rPr>
                <w:sz w:val="22"/>
                <w:szCs w:val="22"/>
              </w:rPr>
              <w:t xml:space="preserve"> </w:t>
            </w:r>
            <w:r w:rsidRPr="000D2046">
              <w:rPr>
                <w:sz w:val="22"/>
                <w:szCs w:val="22"/>
                <w:lang w:val="en-US"/>
              </w:rPr>
              <w:t>LCT</w:t>
            </w:r>
            <w:r w:rsidRPr="000D2046">
              <w:rPr>
                <w:sz w:val="22"/>
                <w:szCs w:val="22"/>
              </w:rPr>
              <w:t>-42</w:t>
            </w:r>
            <w:r w:rsidRPr="000D2046">
              <w:rPr>
                <w:sz w:val="22"/>
                <w:szCs w:val="22"/>
                <w:lang w:val="en-US"/>
              </w:rPr>
              <w:t>CH</w:t>
            </w:r>
            <w:r w:rsidRPr="000D2046">
              <w:rPr>
                <w:sz w:val="22"/>
                <w:szCs w:val="22"/>
              </w:rPr>
              <w:t>41</w:t>
            </w:r>
            <w:r w:rsidRPr="000D2046">
              <w:rPr>
                <w:sz w:val="22"/>
                <w:szCs w:val="22"/>
                <w:lang w:val="en-US"/>
              </w:rPr>
              <w:t>ST</w:t>
            </w:r>
            <w:r w:rsidRPr="000D2046">
              <w:rPr>
                <w:sz w:val="22"/>
                <w:szCs w:val="22"/>
              </w:rPr>
              <w:t xml:space="preserve"> - 1 шт.  Переносной мультимедийный комплект: Ноутбук </w:t>
            </w:r>
            <w:r w:rsidRPr="000D2046">
              <w:rPr>
                <w:sz w:val="22"/>
                <w:szCs w:val="22"/>
                <w:lang w:val="en-US"/>
              </w:rPr>
              <w:t>HP</w:t>
            </w:r>
            <w:r w:rsidRPr="000D2046">
              <w:rPr>
                <w:sz w:val="22"/>
                <w:szCs w:val="22"/>
              </w:rPr>
              <w:t xml:space="preserve"> 250 </w:t>
            </w:r>
            <w:r w:rsidRPr="000D2046">
              <w:rPr>
                <w:sz w:val="22"/>
                <w:szCs w:val="22"/>
                <w:lang w:val="en-US"/>
              </w:rPr>
              <w:t>G</w:t>
            </w:r>
            <w:r w:rsidRPr="000D2046">
              <w:rPr>
                <w:sz w:val="22"/>
                <w:szCs w:val="22"/>
              </w:rPr>
              <w:t>6 1</w:t>
            </w:r>
            <w:r w:rsidRPr="000D2046">
              <w:rPr>
                <w:sz w:val="22"/>
                <w:szCs w:val="22"/>
                <w:lang w:val="en-US"/>
              </w:rPr>
              <w:t>WY</w:t>
            </w:r>
            <w:r w:rsidRPr="000D2046">
              <w:rPr>
                <w:sz w:val="22"/>
                <w:szCs w:val="22"/>
              </w:rPr>
              <w:t>58</w:t>
            </w:r>
            <w:r w:rsidRPr="000D2046">
              <w:rPr>
                <w:sz w:val="22"/>
                <w:szCs w:val="22"/>
                <w:lang w:val="en-US"/>
              </w:rPr>
              <w:t>EA</w:t>
            </w:r>
            <w:r w:rsidRPr="000D2046">
              <w:rPr>
                <w:sz w:val="22"/>
                <w:szCs w:val="22"/>
              </w:rPr>
              <w:t xml:space="preserve">, Мультимедийный проектор </w:t>
            </w:r>
            <w:r w:rsidRPr="000D2046">
              <w:rPr>
                <w:sz w:val="22"/>
                <w:szCs w:val="22"/>
                <w:lang w:val="en-US"/>
              </w:rPr>
              <w:t>LG</w:t>
            </w:r>
            <w:r w:rsidRPr="000D2046">
              <w:rPr>
                <w:sz w:val="22"/>
                <w:szCs w:val="22"/>
              </w:rPr>
              <w:t xml:space="preserve"> </w:t>
            </w:r>
            <w:r w:rsidRPr="000D2046">
              <w:rPr>
                <w:sz w:val="22"/>
                <w:szCs w:val="22"/>
                <w:lang w:val="en-US"/>
              </w:rPr>
              <w:t>PF</w:t>
            </w:r>
            <w:r w:rsidRPr="000D2046">
              <w:rPr>
                <w:sz w:val="22"/>
                <w:szCs w:val="22"/>
              </w:rPr>
              <w:t>1500</w:t>
            </w:r>
            <w:r w:rsidRPr="000D2046">
              <w:rPr>
                <w:sz w:val="22"/>
                <w:szCs w:val="22"/>
                <w:lang w:val="en-US"/>
              </w:rPr>
              <w:t>G</w:t>
            </w:r>
            <w:r w:rsidRPr="000D204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D204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204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D204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D204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D2046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0D2046" w14:paraId="3EAEA932" w14:textId="77777777" w:rsidTr="008416EB">
        <w:tc>
          <w:tcPr>
            <w:tcW w:w="7797" w:type="dxa"/>
            <w:shd w:val="clear" w:color="auto" w:fill="auto"/>
          </w:tcPr>
          <w:p w14:paraId="60229FFF" w14:textId="77777777" w:rsidR="002C735C" w:rsidRPr="000D204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2046">
              <w:rPr>
                <w:sz w:val="22"/>
                <w:szCs w:val="22"/>
              </w:rPr>
              <w:t xml:space="preserve">Ауд. 401 </w:t>
            </w:r>
            <w:proofErr w:type="spellStart"/>
            <w:r w:rsidRPr="000D2046">
              <w:rPr>
                <w:sz w:val="22"/>
                <w:szCs w:val="22"/>
              </w:rPr>
              <w:t>пом</w:t>
            </w:r>
            <w:proofErr w:type="spellEnd"/>
            <w:r w:rsidRPr="000D2046">
              <w:rPr>
                <w:sz w:val="22"/>
                <w:szCs w:val="22"/>
              </w:rPr>
              <w:t xml:space="preserve"> 1 Лаборатория "Лабораторный </w:t>
            </w:r>
            <w:proofErr w:type="spellStart"/>
            <w:r w:rsidRPr="000D2046">
              <w:rPr>
                <w:sz w:val="22"/>
                <w:szCs w:val="22"/>
              </w:rPr>
              <w:t>комплекс"</w:t>
            </w:r>
            <w:proofErr w:type="gramStart"/>
            <w:r w:rsidRPr="000D2046">
              <w:rPr>
                <w:sz w:val="22"/>
                <w:szCs w:val="22"/>
              </w:rPr>
              <w:t>.С</w:t>
            </w:r>
            <w:proofErr w:type="gramEnd"/>
            <w:r w:rsidRPr="000D2046">
              <w:rPr>
                <w:sz w:val="22"/>
                <w:szCs w:val="22"/>
              </w:rPr>
              <w:t>пециализированная</w:t>
            </w:r>
            <w:proofErr w:type="spellEnd"/>
            <w:r w:rsidRPr="000D2046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0D2046">
              <w:rPr>
                <w:sz w:val="22"/>
                <w:szCs w:val="22"/>
                <w:lang w:val="en-US"/>
              </w:rPr>
              <w:t>I</w:t>
            </w:r>
            <w:r w:rsidRPr="000D2046">
              <w:rPr>
                <w:sz w:val="22"/>
                <w:szCs w:val="22"/>
              </w:rPr>
              <w:t xml:space="preserve">3-8100/ 8Гб/500Гб/ </w:t>
            </w:r>
            <w:r w:rsidRPr="000D2046">
              <w:rPr>
                <w:sz w:val="22"/>
                <w:szCs w:val="22"/>
                <w:lang w:val="en-US"/>
              </w:rPr>
              <w:t>Philips</w:t>
            </w:r>
            <w:r w:rsidRPr="000D2046">
              <w:rPr>
                <w:sz w:val="22"/>
                <w:szCs w:val="22"/>
              </w:rPr>
              <w:t>224</w:t>
            </w:r>
            <w:r w:rsidRPr="000D2046">
              <w:rPr>
                <w:sz w:val="22"/>
                <w:szCs w:val="22"/>
                <w:lang w:val="en-US"/>
              </w:rPr>
              <w:t>E</w:t>
            </w:r>
            <w:r w:rsidRPr="000D2046">
              <w:rPr>
                <w:sz w:val="22"/>
                <w:szCs w:val="22"/>
              </w:rPr>
              <w:t>5</w:t>
            </w:r>
            <w:r w:rsidRPr="000D2046">
              <w:rPr>
                <w:sz w:val="22"/>
                <w:szCs w:val="22"/>
                <w:lang w:val="en-US"/>
              </w:rPr>
              <w:t>QSB</w:t>
            </w:r>
            <w:r w:rsidRPr="000D2046">
              <w:rPr>
                <w:sz w:val="22"/>
                <w:szCs w:val="22"/>
              </w:rPr>
              <w:t xml:space="preserve"> - 20 шт., Ноутбук </w:t>
            </w:r>
            <w:r w:rsidRPr="000D2046">
              <w:rPr>
                <w:sz w:val="22"/>
                <w:szCs w:val="22"/>
                <w:lang w:val="en-US"/>
              </w:rPr>
              <w:t>HP</w:t>
            </w:r>
            <w:r w:rsidRPr="000D2046">
              <w:rPr>
                <w:sz w:val="22"/>
                <w:szCs w:val="22"/>
              </w:rPr>
              <w:t xml:space="preserve"> 250 </w:t>
            </w:r>
            <w:r w:rsidRPr="000D2046">
              <w:rPr>
                <w:sz w:val="22"/>
                <w:szCs w:val="22"/>
                <w:lang w:val="en-US"/>
              </w:rPr>
              <w:t>G</w:t>
            </w:r>
            <w:r w:rsidRPr="000D2046">
              <w:rPr>
                <w:sz w:val="22"/>
                <w:szCs w:val="22"/>
              </w:rPr>
              <w:t>6 1</w:t>
            </w:r>
            <w:r w:rsidRPr="000D2046">
              <w:rPr>
                <w:sz w:val="22"/>
                <w:szCs w:val="22"/>
                <w:lang w:val="en-US"/>
              </w:rPr>
              <w:t>WY</w:t>
            </w:r>
            <w:r w:rsidRPr="000D2046">
              <w:rPr>
                <w:sz w:val="22"/>
                <w:szCs w:val="22"/>
              </w:rPr>
              <w:t>58</w:t>
            </w:r>
            <w:r w:rsidRPr="000D2046">
              <w:rPr>
                <w:sz w:val="22"/>
                <w:szCs w:val="22"/>
                <w:lang w:val="en-US"/>
              </w:rPr>
              <w:t>EA</w:t>
            </w:r>
            <w:r w:rsidRPr="000D2046">
              <w:rPr>
                <w:sz w:val="22"/>
                <w:szCs w:val="22"/>
              </w:rPr>
              <w:t xml:space="preserve"> - 5 шт., Проектор цифровой </w:t>
            </w:r>
            <w:r w:rsidRPr="000D2046">
              <w:rPr>
                <w:sz w:val="22"/>
                <w:szCs w:val="22"/>
                <w:lang w:val="en-US"/>
              </w:rPr>
              <w:t>Acer</w:t>
            </w:r>
            <w:r w:rsidRPr="000D2046">
              <w:rPr>
                <w:sz w:val="22"/>
                <w:szCs w:val="22"/>
              </w:rPr>
              <w:t xml:space="preserve"> </w:t>
            </w:r>
            <w:r w:rsidRPr="000D2046">
              <w:rPr>
                <w:sz w:val="22"/>
                <w:szCs w:val="22"/>
                <w:lang w:val="en-US"/>
              </w:rPr>
              <w:t>X</w:t>
            </w:r>
            <w:r w:rsidRPr="000D2046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60E144" w14:textId="77777777" w:rsidR="002C735C" w:rsidRPr="000D204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204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D204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D204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D2046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0D2046" w14:paraId="5F51D731" w14:textId="77777777" w:rsidTr="008416EB">
        <w:tc>
          <w:tcPr>
            <w:tcW w:w="7797" w:type="dxa"/>
            <w:shd w:val="clear" w:color="auto" w:fill="auto"/>
          </w:tcPr>
          <w:p w14:paraId="4D9DC58B" w14:textId="77777777" w:rsidR="002C735C" w:rsidRPr="000D204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2046">
              <w:rPr>
                <w:sz w:val="22"/>
                <w:szCs w:val="22"/>
              </w:rPr>
              <w:t xml:space="preserve"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D2046">
              <w:rPr>
                <w:sz w:val="22"/>
                <w:szCs w:val="22"/>
              </w:rPr>
              <w:t>комплексом</w:t>
            </w:r>
            <w:proofErr w:type="gramStart"/>
            <w:r w:rsidRPr="000D2046">
              <w:rPr>
                <w:sz w:val="22"/>
                <w:szCs w:val="22"/>
              </w:rPr>
              <w:t>.С</w:t>
            </w:r>
            <w:proofErr w:type="gramEnd"/>
            <w:r w:rsidRPr="000D2046">
              <w:rPr>
                <w:sz w:val="22"/>
                <w:szCs w:val="22"/>
              </w:rPr>
              <w:t>пециализированная</w:t>
            </w:r>
            <w:proofErr w:type="spellEnd"/>
            <w:r w:rsidRPr="000D2046">
              <w:rPr>
                <w:sz w:val="22"/>
                <w:szCs w:val="22"/>
              </w:rPr>
              <w:t xml:space="preserve">  мебель и оборудование:  Учебная мебель на 96 посадочных мест; </w:t>
            </w:r>
            <w:proofErr w:type="gramStart"/>
            <w:r w:rsidRPr="000D2046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0D2046">
              <w:rPr>
                <w:sz w:val="22"/>
                <w:szCs w:val="22"/>
                <w:lang w:val="en-US"/>
              </w:rPr>
              <w:t>Intel</w:t>
            </w:r>
            <w:r w:rsidRPr="000D2046">
              <w:rPr>
                <w:sz w:val="22"/>
                <w:szCs w:val="22"/>
              </w:rPr>
              <w:t xml:space="preserve"> </w:t>
            </w:r>
            <w:proofErr w:type="spellStart"/>
            <w:r w:rsidRPr="000D204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D2046">
              <w:rPr>
                <w:sz w:val="22"/>
                <w:szCs w:val="22"/>
              </w:rPr>
              <w:t>3 2120 3.3/4</w:t>
            </w:r>
            <w:r w:rsidRPr="000D2046">
              <w:rPr>
                <w:sz w:val="22"/>
                <w:szCs w:val="22"/>
                <w:lang w:val="en-US"/>
              </w:rPr>
              <w:t>Gb</w:t>
            </w:r>
            <w:r w:rsidRPr="000D2046">
              <w:rPr>
                <w:sz w:val="22"/>
                <w:szCs w:val="22"/>
              </w:rPr>
              <w:t>/500</w:t>
            </w:r>
            <w:r w:rsidRPr="000D2046">
              <w:rPr>
                <w:sz w:val="22"/>
                <w:szCs w:val="22"/>
                <w:lang w:val="en-US"/>
              </w:rPr>
              <w:t>Gb</w:t>
            </w:r>
            <w:r w:rsidRPr="000D2046">
              <w:rPr>
                <w:sz w:val="22"/>
                <w:szCs w:val="22"/>
              </w:rPr>
              <w:t>/</w:t>
            </w:r>
            <w:r w:rsidRPr="000D2046">
              <w:rPr>
                <w:sz w:val="22"/>
                <w:szCs w:val="22"/>
                <w:lang w:val="en-US"/>
              </w:rPr>
              <w:t>Acer</w:t>
            </w:r>
            <w:r w:rsidRPr="000D2046">
              <w:rPr>
                <w:sz w:val="22"/>
                <w:szCs w:val="22"/>
              </w:rPr>
              <w:t xml:space="preserve"> </w:t>
            </w:r>
            <w:r w:rsidRPr="000D2046">
              <w:rPr>
                <w:sz w:val="22"/>
                <w:szCs w:val="22"/>
                <w:lang w:val="en-US"/>
              </w:rPr>
              <w:t>V</w:t>
            </w:r>
            <w:r w:rsidRPr="000D2046">
              <w:rPr>
                <w:sz w:val="22"/>
                <w:szCs w:val="22"/>
              </w:rPr>
              <w:t xml:space="preserve">193 - 1 шт.,  Мультимедиа проектор </w:t>
            </w:r>
            <w:r w:rsidRPr="000D2046">
              <w:rPr>
                <w:sz w:val="22"/>
                <w:szCs w:val="22"/>
                <w:lang w:val="en-US"/>
              </w:rPr>
              <w:t>Epson</w:t>
            </w:r>
            <w:r w:rsidRPr="000D2046">
              <w:rPr>
                <w:sz w:val="22"/>
                <w:szCs w:val="22"/>
              </w:rPr>
              <w:t xml:space="preserve">  </w:t>
            </w:r>
            <w:r w:rsidRPr="000D2046">
              <w:rPr>
                <w:sz w:val="22"/>
                <w:szCs w:val="22"/>
                <w:lang w:val="en-US"/>
              </w:rPr>
              <w:t>EB</w:t>
            </w:r>
            <w:r w:rsidRPr="000D2046">
              <w:rPr>
                <w:sz w:val="22"/>
                <w:szCs w:val="22"/>
              </w:rPr>
              <w:t>-</w:t>
            </w:r>
            <w:r w:rsidRPr="000D2046">
              <w:rPr>
                <w:sz w:val="22"/>
                <w:szCs w:val="22"/>
                <w:lang w:val="en-US"/>
              </w:rPr>
              <w:t>X</w:t>
            </w:r>
            <w:r w:rsidRPr="000D2046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0D204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D2046">
              <w:rPr>
                <w:sz w:val="22"/>
                <w:szCs w:val="22"/>
              </w:rPr>
              <w:t xml:space="preserve"> </w:t>
            </w:r>
            <w:r w:rsidRPr="000D2046">
              <w:rPr>
                <w:sz w:val="22"/>
                <w:szCs w:val="22"/>
                <w:lang w:val="en-US"/>
              </w:rPr>
              <w:t>TA</w:t>
            </w:r>
            <w:r w:rsidRPr="000D2046">
              <w:rPr>
                <w:sz w:val="22"/>
                <w:szCs w:val="22"/>
              </w:rPr>
              <w:t xml:space="preserve">-1120 в комплекте - 1 шт., Колонки </w:t>
            </w:r>
            <w:r w:rsidRPr="000D2046">
              <w:rPr>
                <w:sz w:val="22"/>
                <w:szCs w:val="22"/>
                <w:lang w:val="en-US"/>
              </w:rPr>
              <w:t>Hi</w:t>
            </w:r>
            <w:r w:rsidRPr="000D2046">
              <w:rPr>
                <w:sz w:val="22"/>
                <w:szCs w:val="22"/>
              </w:rPr>
              <w:t>-</w:t>
            </w:r>
            <w:r w:rsidRPr="000D2046">
              <w:rPr>
                <w:sz w:val="22"/>
                <w:szCs w:val="22"/>
                <w:lang w:val="en-US"/>
              </w:rPr>
              <w:t>Fi</w:t>
            </w:r>
            <w:r w:rsidRPr="000D2046">
              <w:rPr>
                <w:sz w:val="22"/>
                <w:szCs w:val="22"/>
              </w:rPr>
              <w:t xml:space="preserve"> </w:t>
            </w:r>
            <w:r w:rsidRPr="000D2046">
              <w:rPr>
                <w:sz w:val="22"/>
                <w:szCs w:val="22"/>
                <w:lang w:val="en-US"/>
              </w:rPr>
              <w:t>PRO</w:t>
            </w:r>
            <w:r w:rsidRPr="000D2046">
              <w:rPr>
                <w:sz w:val="22"/>
                <w:szCs w:val="22"/>
              </w:rPr>
              <w:t xml:space="preserve"> </w:t>
            </w:r>
            <w:r w:rsidRPr="000D2046">
              <w:rPr>
                <w:sz w:val="22"/>
                <w:szCs w:val="22"/>
                <w:lang w:val="en-US"/>
              </w:rPr>
              <w:t>MASK</w:t>
            </w:r>
            <w:r w:rsidRPr="000D2046">
              <w:rPr>
                <w:sz w:val="22"/>
                <w:szCs w:val="22"/>
              </w:rPr>
              <w:t>6</w:t>
            </w:r>
            <w:r w:rsidRPr="000D2046">
              <w:rPr>
                <w:sz w:val="22"/>
                <w:szCs w:val="22"/>
                <w:lang w:val="en-US"/>
              </w:rPr>
              <w:t>T</w:t>
            </w:r>
            <w:r w:rsidRPr="000D2046">
              <w:rPr>
                <w:sz w:val="22"/>
                <w:szCs w:val="22"/>
              </w:rPr>
              <w:t>-</w:t>
            </w:r>
            <w:r w:rsidRPr="000D2046">
              <w:rPr>
                <w:sz w:val="22"/>
                <w:szCs w:val="22"/>
                <w:lang w:val="en-US"/>
              </w:rPr>
              <w:t>W</w:t>
            </w:r>
            <w:r w:rsidRPr="000D2046">
              <w:rPr>
                <w:sz w:val="22"/>
                <w:szCs w:val="22"/>
              </w:rPr>
              <w:t xml:space="preserve"> (2 шт.) - 1 шт., Экран с электроприводом 175х234 </w:t>
            </w:r>
            <w:r w:rsidRPr="000D2046">
              <w:rPr>
                <w:sz w:val="22"/>
                <w:szCs w:val="22"/>
                <w:lang w:val="en-US"/>
              </w:rPr>
              <w:t>Matte</w:t>
            </w:r>
            <w:r w:rsidRPr="000D2046">
              <w:rPr>
                <w:sz w:val="22"/>
                <w:szCs w:val="22"/>
              </w:rPr>
              <w:t xml:space="preserve"> </w:t>
            </w:r>
            <w:r w:rsidRPr="000D2046">
              <w:rPr>
                <w:sz w:val="22"/>
                <w:szCs w:val="22"/>
                <w:lang w:val="en-US"/>
              </w:rPr>
              <w:t>White</w:t>
            </w:r>
            <w:r w:rsidRPr="000D2046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0D2046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B0524B" w14:textId="77777777" w:rsidR="002C735C" w:rsidRPr="000D204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204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D204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D204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D2046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01646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0164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0164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0164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Классическая схема ЖЦИ. Примеры.</w:t>
            </w:r>
          </w:p>
        </w:tc>
      </w:tr>
      <w:tr w:rsidR="009E6058" w14:paraId="04687645" w14:textId="77777777" w:rsidTr="00F00293">
        <w:tc>
          <w:tcPr>
            <w:tcW w:w="562" w:type="dxa"/>
          </w:tcPr>
          <w:p w14:paraId="61B96B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166EB95" w14:textId="77777777" w:rsidR="009E6058" w:rsidRPr="000D20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2046">
              <w:rPr>
                <w:sz w:val="23"/>
                <w:szCs w:val="23"/>
              </w:rPr>
              <w:t>Коммерциализация инноваций: определение, сущность, основные этапы.</w:t>
            </w:r>
          </w:p>
        </w:tc>
      </w:tr>
      <w:tr w:rsidR="009E6058" w14:paraId="036ECF02" w14:textId="77777777" w:rsidTr="00F00293">
        <w:tc>
          <w:tcPr>
            <w:tcW w:w="562" w:type="dxa"/>
          </w:tcPr>
          <w:p w14:paraId="368DDE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BAEFEB8" w14:textId="77777777" w:rsidR="009E6058" w:rsidRPr="000D20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2046">
              <w:rPr>
                <w:sz w:val="23"/>
                <w:szCs w:val="23"/>
              </w:rPr>
              <w:t xml:space="preserve">Управление ЖЦИ в технических </w:t>
            </w:r>
            <w:proofErr w:type="gramStart"/>
            <w:r w:rsidRPr="000D2046">
              <w:rPr>
                <w:sz w:val="23"/>
                <w:szCs w:val="23"/>
              </w:rPr>
              <w:t>системах</w:t>
            </w:r>
            <w:proofErr w:type="gramEnd"/>
            <w:r w:rsidRPr="000D2046">
              <w:rPr>
                <w:sz w:val="23"/>
                <w:szCs w:val="23"/>
              </w:rPr>
              <w:t>.</w:t>
            </w:r>
          </w:p>
        </w:tc>
      </w:tr>
      <w:tr w:rsidR="009E6058" w14:paraId="2A21478E" w14:textId="77777777" w:rsidTr="00F00293">
        <w:tc>
          <w:tcPr>
            <w:tcW w:w="562" w:type="dxa"/>
          </w:tcPr>
          <w:p w14:paraId="4D0844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13645D1" w14:textId="77777777" w:rsidR="009E6058" w:rsidRPr="000D20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2046">
              <w:rPr>
                <w:sz w:val="23"/>
                <w:szCs w:val="23"/>
              </w:rPr>
              <w:t>Инвестирование денежных средств в инновационную деятельность.</w:t>
            </w:r>
          </w:p>
        </w:tc>
      </w:tr>
      <w:tr w:rsidR="009E6058" w14:paraId="40C5A8A0" w14:textId="77777777" w:rsidTr="00F00293">
        <w:tc>
          <w:tcPr>
            <w:tcW w:w="562" w:type="dxa"/>
          </w:tcPr>
          <w:p w14:paraId="59C2EA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5A18706" w14:textId="77777777" w:rsidR="009E6058" w:rsidRPr="000D20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2046">
              <w:rPr>
                <w:sz w:val="23"/>
                <w:szCs w:val="23"/>
              </w:rPr>
              <w:t>Управление ЖЦ в ИТ-системах.</w:t>
            </w:r>
          </w:p>
        </w:tc>
      </w:tr>
      <w:tr w:rsidR="009E6058" w14:paraId="47F14DA1" w14:textId="77777777" w:rsidTr="00F00293">
        <w:tc>
          <w:tcPr>
            <w:tcW w:w="562" w:type="dxa"/>
          </w:tcPr>
          <w:p w14:paraId="79E2EB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17EC8FD" w14:textId="77777777" w:rsidR="009E6058" w:rsidRPr="000D20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2046">
              <w:rPr>
                <w:sz w:val="23"/>
                <w:szCs w:val="23"/>
              </w:rPr>
              <w:t>Проблемы инновационной развития для современных предприятий и организаций.</w:t>
            </w:r>
          </w:p>
        </w:tc>
      </w:tr>
      <w:tr w:rsidR="009E6058" w14:paraId="7B7C64D6" w14:textId="77777777" w:rsidTr="00F00293">
        <w:tc>
          <w:tcPr>
            <w:tcW w:w="562" w:type="dxa"/>
          </w:tcPr>
          <w:p w14:paraId="0F3BEA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89C9E95" w14:textId="77777777" w:rsidR="009E6058" w:rsidRPr="000D20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2046">
              <w:rPr>
                <w:sz w:val="23"/>
                <w:szCs w:val="23"/>
              </w:rPr>
              <w:t xml:space="preserve">Оценочные показатели инновационной деятельности в современных экономических </w:t>
            </w:r>
            <w:proofErr w:type="gramStart"/>
            <w:r w:rsidRPr="000D2046">
              <w:rPr>
                <w:sz w:val="23"/>
                <w:szCs w:val="23"/>
              </w:rPr>
              <w:t>системах</w:t>
            </w:r>
            <w:proofErr w:type="gramEnd"/>
            <w:r w:rsidRPr="000D2046">
              <w:rPr>
                <w:sz w:val="23"/>
                <w:szCs w:val="23"/>
              </w:rPr>
              <w:t>.</w:t>
            </w:r>
          </w:p>
        </w:tc>
      </w:tr>
      <w:tr w:rsidR="009E6058" w14:paraId="0E1FAFDA" w14:textId="77777777" w:rsidTr="00F00293">
        <w:tc>
          <w:tcPr>
            <w:tcW w:w="562" w:type="dxa"/>
          </w:tcPr>
          <w:p w14:paraId="6E3554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EE8A572" w14:textId="77777777" w:rsidR="009E6058" w:rsidRPr="000D20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2046">
              <w:rPr>
                <w:sz w:val="23"/>
                <w:szCs w:val="23"/>
              </w:rPr>
              <w:t xml:space="preserve">Нормативное регулирование инновационной деятельности в Российской Федерации и </w:t>
            </w:r>
            <w:proofErr w:type="spellStart"/>
            <w:r w:rsidRPr="000D2046">
              <w:rPr>
                <w:sz w:val="23"/>
                <w:szCs w:val="23"/>
              </w:rPr>
              <w:t>зарубежом</w:t>
            </w:r>
            <w:proofErr w:type="spellEnd"/>
            <w:r w:rsidRPr="000D2046">
              <w:rPr>
                <w:sz w:val="23"/>
                <w:szCs w:val="23"/>
              </w:rPr>
              <w:t>.</w:t>
            </w:r>
          </w:p>
        </w:tc>
      </w:tr>
      <w:tr w:rsidR="009E6058" w14:paraId="130001F6" w14:textId="77777777" w:rsidTr="00F00293">
        <w:tc>
          <w:tcPr>
            <w:tcW w:w="562" w:type="dxa"/>
          </w:tcPr>
          <w:p w14:paraId="70AA02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53B678A" w14:textId="77777777" w:rsidR="009E6058" w:rsidRPr="000D20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2046">
              <w:rPr>
                <w:sz w:val="23"/>
                <w:szCs w:val="23"/>
              </w:rPr>
              <w:t>Схема ЖЦИ для ИТ-систем (каскадная модель управления).</w:t>
            </w:r>
          </w:p>
        </w:tc>
      </w:tr>
      <w:tr w:rsidR="009E6058" w14:paraId="2DD92B05" w14:textId="77777777" w:rsidTr="00F00293">
        <w:tc>
          <w:tcPr>
            <w:tcW w:w="562" w:type="dxa"/>
          </w:tcPr>
          <w:p w14:paraId="0257F2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2F5E184" w14:textId="77777777" w:rsidR="009E6058" w:rsidRPr="000D20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2046">
              <w:rPr>
                <w:sz w:val="23"/>
                <w:szCs w:val="23"/>
              </w:rPr>
              <w:t>Схема ЖЦИ для ИТ-систем (итерационная модель управления).</w:t>
            </w:r>
          </w:p>
        </w:tc>
      </w:tr>
      <w:tr w:rsidR="009E6058" w14:paraId="035B3D5F" w14:textId="77777777" w:rsidTr="00F00293">
        <w:tc>
          <w:tcPr>
            <w:tcW w:w="562" w:type="dxa"/>
          </w:tcPr>
          <w:p w14:paraId="7F5433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C53511A" w14:textId="77777777" w:rsidR="009E6058" w:rsidRPr="000D20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2046">
              <w:rPr>
                <w:sz w:val="23"/>
                <w:szCs w:val="23"/>
              </w:rPr>
              <w:t xml:space="preserve">Управление ЖЦИ в </w:t>
            </w:r>
            <w:proofErr w:type="spellStart"/>
            <w:r w:rsidRPr="000D2046">
              <w:rPr>
                <w:sz w:val="23"/>
                <w:szCs w:val="23"/>
              </w:rPr>
              <w:t>Ит</w:t>
            </w:r>
            <w:proofErr w:type="spellEnd"/>
            <w:r w:rsidRPr="000D2046">
              <w:rPr>
                <w:sz w:val="23"/>
                <w:szCs w:val="23"/>
              </w:rPr>
              <w:t>-системах (спиральная модель управления).</w:t>
            </w:r>
          </w:p>
        </w:tc>
      </w:tr>
      <w:tr w:rsidR="009E6058" w14:paraId="7DB08F41" w14:textId="77777777" w:rsidTr="00F00293">
        <w:tc>
          <w:tcPr>
            <w:tcW w:w="562" w:type="dxa"/>
          </w:tcPr>
          <w:p w14:paraId="5E4E20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6498642" w14:textId="77777777" w:rsidR="009E6058" w:rsidRPr="000D20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2046">
              <w:rPr>
                <w:sz w:val="23"/>
                <w:szCs w:val="23"/>
              </w:rPr>
              <w:t>Жизненный цикл как модель инновационного развития: определение и свойства.</w:t>
            </w:r>
          </w:p>
        </w:tc>
      </w:tr>
      <w:tr w:rsidR="009E6058" w14:paraId="6020AE89" w14:textId="77777777" w:rsidTr="00F00293">
        <w:tc>
          <w:tcPr>
            <w:tcW w:w="562" w:type="dxa"/>
          </w:tcPr>
          <w:p w14:paraId="7974A5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AFB2755" w14:textId="77777777" w:rsidR="009E6058" w:rsidRPr="000D20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2046">
              <w:rPr>
                <w:sz w:val="23"/>
                <w:szCs w:val="23"/>
              </w:rPr>
              <w:t>Фазы жизненного цикла проекта и их описание.</w:t>
            </w:r>
          </w:p>
        </w:tc>
      </w:tr>
      <w:tr w:rsidR="009E6058" w14:paraId="4C809049" w14:textId="77777777" w:rsidTr="00F00293">
        <w:tc>
          <w:tcPr>
            <w:tcW w:w="562" w:type="dxa"/>
          </w:tcPr>
          <w:p w14:paraId="60D4A2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86F9A55" w14:textId="77777777" w:rsidR="009E6058" w:rsidRPr="000D20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2046">
              <w:rPr>
                <w:sz w:val="23"/>
                <w:szCs w:val="23"/>
              </w:rPr>
              <w:t>Модель ЖЦИ согласно стандарту ИСО 9000.</w:t>
            </w:r>
          </w:p>
        </w:tc>
      </w:tr>
      <w:tr w:rsidR="009E6058" w14:paraId="5C434BAC" w14:textId="77777777" w:rsidTr="00F00293">
        <w:tc>
          <w:tcPr>
            <w:tcW w:w="562" w:type="dxa"/>
          </w:tcPr>
          <w:p w14:paraId="7B2C1F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6BF844C" w14:textId="77777777" w:rsidR="009E6058" w:rsidRPr="000D20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2046">
              <w:rPr>
                <w:sz w:val="23"/>
                <w:szCs w:val="23"/>
              </w:rPr>
              <w:t>Жизненный цикл АИС: сущность, характеристика, особенности.</w:t>
            </w:r>
          </w:p>
        </w:tc>
      </w:tr>
      <w:tr w:rsidR="009E6058" w14:paraId="4A3DB1D0" w14:textId="77777777" w:rsidTr="00F00293">
        <w:tc>
          <w:tcPr>
            <w:tcW w:w="562" w:type="dxa"/>
          </w:tcPr>
          <w:p w14:paraId="1CBAED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A2A0CE6" w14:textId="77777777" w:rsidR="009E6058" w:rsidRPr="000D20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2046">
              <w:rPr>
                <w:sz w:val="23"/>
                <w:szCs w:val="23"/>
              </w:rPr>
              <w:t>Прогнозирование ЖЦ инновационного товара, услуги, новшества.</w:t>
            </w:r>
          </w:p>
        </w:tc>
      </w:tr>
      <w:tr w:rsidR="009E6058" w14:paraId="61AE0289" w14:textId="77777777" w:rsidTr="00F00293">
        <w:tc>
          <w:tcPr>
            <w:tcW w:w="562" w:type="dxa"/>
          </w:tcPr>
          <w:p w14:paraId="3BDB65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ADAA9B9" w14:textId="77777777" w:rsidR="009E6058" w:rsidRPr="000D20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2046">
              <w:rPr>
                <w:sz w:val="23"/>
                <w:szCs w:val="23"/>
              </w:rPr>
              <w:t>Основные этапы ЖЦ инновационного товара.</w:t>
            </w:r>
          </w:p>
        </w:tc>
      </w:tr>
      <w:tr w:rsidR="009E6058" w14:paraId="6642BA1C" w14:textId="77777777" w:rsidTr="00F00293">
        <w:tc>
          <w:tcPr>
            <w:tcW w:w="562" w:type="dxa"/>
          </w:tcPr>
          <w:p w14:paraId="6BA424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305F2DD" w14:textId="77777777" w:rsidR="009E6058" w:rsidRPr="000D20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2046">
              <w:rPr>
                <w:sz w:val="23"/>
                <w:szCs w:val="23"/>
              </w:rPr>
              <w:t>Прогнозирование ЖЦ инновационного товара, услуги, новшества.</w:t>
            </w:r>
          </w:p>
        </w:tc>
      </w:tr>
      <w:tr w:rsidR="009E6058" w14:paraId="155559F3" w14:textId="77777777" w:rsidTr="00F00293">
        <w:tc>
          <w:tcPr>
            <w:tcW w:w="562" w:type="dxa"/>
          </w:tcPr>
          <w:p w14:paraId="28EABC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048D662" w14:textId="77777777" w:rsidR="009E6058" w:rsidRPr="000D20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2046">
              <w:rPr>
                <w:sz w:val="23"/>
                <w:szCs w:val="23"/>
              </w:rPr>
              <w:t>Стратегии развития инновационного товара на современном рынке.</w:t>
            </w:r>
          </w:p>
        </w:tc>
      </w:tr>
      <w:tr w:rsidR="009E6058" w14:paraId="3D6C4AE4" w14:textId="77777777" w:rsidTr="00F00293">
        <w:tc>
          <w:tcPr>
            <w:tcW w:w="562" w:type="dxa"/>
          </w:tcPr>
          <w:p w14:paraId="06688B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3C73C96" w14:textId="77777777" w:rsidR="009E6058" w:rsidRPr="000D20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2046">
              <w:rPr>
                <w:sz w:val="23"/>
                <w:szCs w:val="23"/>
              </w:rPr>
              <w:t>Оценка эффективности инновационных проектов в рамках организации.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0164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D204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204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0164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D204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D2046" w14:paraId="5A1C9382" w14:textId="77777777" w:rsidTr="00801458">
        <w:tc>
          <w:tcPr>
            <w:tcW w:w="2336" w:type="dxa"/>
          </w:tcPr>
          <w:p w14:paraId="4C518DAB" w14:textId="77777777" w:rsidR="005D65A5" w:rsidRPr="000D204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204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D204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204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D204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204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D204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204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D2046" w14:paraId="07658034" w14:textId="77777777" w:rsidTr="00801458">
        <w:tc>
          <w:tcPr>
            <w:tcW w:w="2336" w:type="dxa"/>
          </w:tcPr>
          <w:p w14:paraId="1553D698" w14:textId="78F29BFB" w:rsidR="005D65A5" w:rsidRPr="000D204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D204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D2046" w:rsidRDefault="007478E0" w:rsidP="00801458">
            <w:pPr>
              <w:rPr>
                <w:rFonts w:ascii="Times New Roman" w:hAnsi="Times New Roman" w:cs="Times New Roman"/>
              </w:rPr>
            </w:pPr>
            <w:r w:rsidRPr="000D204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0D2046" w:rsidRDefault="007478E0" w:rsidP="00801458">
            <w:pPr>
              <w:rPr>
                <w:rFonts w:ascii="Times New Roman" w:hAnsi="Times New Roman" w:cs="Times New Roman"/>
              </w:rPr>
            </w:pPr>
            <w:r w:rsidRPr="000D204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D2046" w:rsidRDefault="007478E0" w:rsidP="00801458">
            <w:pPr>
              <w:rPr>
                <w:rFonts w:ascii="Times New Roman" w:hAnsi="Times New Roman" w:cs="Times New Roman"/>
              </w:rPr>
            </w:pPr>
            <w:r w:rsidRPr="000D204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0D2046" w14:paraId="5A7F99EC" w14:textId="77777777" w:rsidTr="00801458">
        <w:tc>
          <w:tcPr>
            <w:tcW w:w="2336" w:type="dxa"/>
          </w:tcPr>
          <w:p w14:paraId="7E81E52A" w14:textId="77777777" w:rsidR="005D65A5" w:rsidRPr="000D204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D204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8418261" w14:textId="77777777" w:rsidR="005D65A5" w:rsidRPr="000D2046" w:rsidRDefault="007478E0" w:rsidP="00801458">
            <w:pPr>
              <w:rPr>
                <w:rFonts w:ascii="Times New Roman" w:hAnsi="Times New Roman" w:cs="Times New Roman"/>
              </w:rPr>
            </w:pPr>
            <w:r w:rsidRPr="000D2046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6433A252" w14:textId="77777777" w:rsidR="005D65A5" w:rsidRPr="000D2046" w:rsidRDefault="007478E0" w:rsidP="00801458">
            <w:pPr>
              <w:rPr>
                <w:rFonts w:ascii="Times New Roman" w:hAnsi="Times New Roman" w:cs="Times New Roman"/>
              </w:rPr>
            </w:pPr>
            <w:r w:rsidRPr="000D204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BE710E3" w14:textId="77777777" w:rsidR="005D65A5" w:rsidRPr="000D2046" w:rsidRDefault="007478E0" w:rsidP="00801458">
            <w:pPr>
              <w:rPr>
                <w:rFonts w:ascii="Times New Roman" w:hAnsi="Times New Roman" w:cs="Times New Roman"/>
              </w:rPr>
            </w:pPr>
            <w:r w:rsidRPr="000D2046">
              <w:rPr>
                <w:rFonts w:ascii="Times New Roman" w:hAnsi="Times New Roman" w:cs="Times New Roman"/>
                <w:lang w:val="en-US"/>
              </w:rPr>
              <w:t>3-9</w:t>
            </w:r>
          </w:p>
        </w:tc>
      </w:tr>
      <w:tr w:rsidR="005D65A5" w:rsidRPr="000D2046" w14:paraId="3234EE8E" w14:textId="77777777" w:rsidTr="00801458">
        <w:tc>
          <w:tcPr>
            <w:tcW w:w="2336" w:type="dxa"/>
          </w:tcPr>
          <w:p w14:paraId="6C40DB2F" w14:textId="77777777" w:rsidR="005D65A5" w:rsidRPr="000D204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D204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F257BDC" w14:textId="77777777" w:rsidR="005D65A5" w:rsidRPr="000D2046" w:rsidRDefault="007478E0" w:rsidP="00801458">
            <w:pPr>
              <w:rPr>
                <w:rFonts w:ascii="Times New Roman" w:hAnsi="Times New Roman" w:cs="Times New Roman"/>
              </w:rPr>
            </w:pPr>
            <w:r w:rsidRPr="000D204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C0D5C0C" w14:textId="77777777" w:rsidR="005D65A5" w:rsidRPr="000D2046" w:rsidRDefault="007478E0" w:rsidP="00801458">
            <w:pPr>
              <w:rPr>
                <w:rFonts w:ascii="Times New Roman" w:hAnsi="Times New Roman" w:cs="Times New Roman"/>
              </w:rPr>
            </w:pPr>
            <w:r w:rsidRPr="000D204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79109E2" w14:textId="77777777" w:rsidR="005D65A5" w:rsidRPr="000D2046" w:rsidRDefault="007478E0" w:rsidP="00801458">
            <w:pPr>
              <w:rPr>
                <w:rFonts w:ascii="Times New Roman" w:hAnsi="Times New Roman" w:cs="Times New Roman"/>
              </w:rPr>
            </w:pPr>
            <w:r w:rsidRPr="000D204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0D204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D204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016469"/>
      <w:r w:rsidRPr="000D204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D2046" w14:paraId="2CDDDD1E" w14:textId="77777777" w:rsidTr="000D2046">
        <w:tc>
          <w:tcPr>
            <w:tcW w:w="562" w:type="dxa"/>
          </w:tcPr>
          <w:p w14:paraId="4DE53ED0" w14:textId="77777777" w:rsidR="000D2046" w:rsidRDefault="000D204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EA78D1F" w14:textId="77777777" w:rsidR="000D2046" w:rsidRDefault="000D204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78E504C" w14:textId="77777777" w:rsidR="000D2046" w:rsidRPr="000D2046" w:rsidRDefault="000D204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D204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016470"/>
      <w:r w:rsidRPr="000D204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D204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D204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D2046" w14:paraId="0267C479" w14:textId="77777777" w:rsidTr="00801458">
        <w:tc>
          <w:tcPr>
            <w:tcW w:w="2500" w:type="pct"/>
          </w:tcPr>
          <w:p w14:paraId="37F699C9" w14:textId="77777777" w:rsidR="00B8237E" w:rsidRPr="000D204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204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D204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204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D2046" w14:paraId="3F240151" w14:textId="77777777" w:rsidTr="00801458">
        <w:tc>
          <w:tcPr>
            <w:tcW w:w="2500" w:type="pct"/>
          </w:tcPr>
          <w:p w14:paraId="61E91592" w14:textId="61A0874C" w:rsidR="00B8237E" w:rsidRPr="000D204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D204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D2046" w:rsidRDefault="005C548A" w:rsidP="00801458">
            <w:pPr>
              <w:rPr>
                <w:rFonts w:ascii="Times New Roman" w:hAnsi="Times New Roman" w:cs="Times New Roman"/>
              </w:rPr>
            </w:pPr>
            <w:r w:rsidRPr="000D204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0D2046" w14:paraId="04394D61" w14:textId="77777777" w:rsidTr="00801458">
        <w:tc>
          <w:tcPr>
            <w:tcW w:w="2500" w:type="pct"/>
          </w:tcPr>
          <w:p w14:paraId="33B0940E" w14:textId="77777777" w:rsidR="00B8237E" w:rsidRPr="000D2046" w:rsidRDefault="00B8237E" w:rsidP="00801458">
            <w:pPr>
              <w:rPr>
                <w:rFonts w:ascii="Times New Roman" w:hAnsi="Times New Roman" w:cs="Times New Roman"/>
              </w:rPr>
            </w:pPr>
            <w:r w:rsidRPr="000D204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82CA818" w14:textId="77777777" w:rsidR="00B8237E" w:rsidRPr="000D2046" w:rsidRDefault="005C548A" w:rsidP="00801458">
            <w:pPr>
              <w:rPr>
                <w:rFonts w:ascii="Times New Roman" w:hAnsi="Times New Roman" w:cs="Times New Roman"/>
              </w:rPr>
            </w:pPr>
            <w:r w:rsidRPr="000D2046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B8237E" w:rsidRPr="000D2046" w14:paraId="46286E20" w14:textId="77777777" w:rsidTr="00801458">
        <w:tc>
          <w:tcPr>
            <w:tcW w:w="2500" w:type="pct"/>
          </w:tcPr>
          <w:p w14:paraId="255A3F9B" w14:textId="77777777" w:rsidR="00B8237E" w:rsidRPr="000D204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D2046">
              <w:rPr>
                <w:rFonts w:ascii="Times New Roman" w:hAnsi="Times New Roman" w:cs="Times New Roman"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1246EE16" w14:textId="77777777" w:rsidR="00B8237E" w:rsidRPr="000D2046" w:rsidRDefault="005C548A" w:rsidP="00801458">
            <w:pPr>
              <w:rPr>
                <w:rFonts w:ascii="Times New Roman" w:hAnsi="Times New Roman" w:cs="Times New Roman"/>
              </w:rPr>
            </w:pPr>
            <w:r w:rsidRPr="000D2046">
              <w:rPr>
                <w:rFonts w:ascii="Times New Roman" w:hAnsi="Times New Roman" w:cs="Times New Roman"/>
                <w:lang w:val="en-US"/>
              </w:rPr>
              <w:t>4-9</w:t>
            </w:r>
          </w:p>
        </w:tc>
      </w:tr>
      <w:tr w:rsidR="00B8237E" w:rsidRPr="000D2046" w14:paraId="7F6E9312" w14:textId="77777777" w:rsidTr="00801458">
        <w:tc>
          <w:tcPr>
            <w:tcW w:w="2500" w:type="pct"/>
          </w:tcPr>
          <w:p w14:paraId="18159AF1" w14:textId="77777777" w:rsidR="00B8237E" w:rsidRPr="000D2046" w:rsidRDefault="00B8237E" w:rsidP="00801458">
            <w:pPr>
              <w:rPr>
                <w:rFonts w:ascii="Times New Roman" w:hAnsi="Times New Roman" w:cs="Times New Roman"/>
              </w:rPr>
            </w:pPr>
            <w:r w:rsidRPr="000D204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FE5D6D0" w14:textId="77777777" w:rsidR="00B8237E" w:rsidRPr="000D2046" w:rsidRDefault="005C548A" w:rsidP="00801458">
            <w:pPr>
              <w:rPr>
                <w:rFonts w:ascii="Times New Roman" w:hAnsi="Times New Roman" w:cs="Times New Roman"/>
              </w:rPr>
            </w:pPr>
            <w:r w:rsidRPr="000D204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0D2046" w14:paraId="6EA151B2" w14:textId="77777777" w:rsidTr="00801458">
        <w:tc>
          <w:tcPr>
            <w:tcW w:w="2500" w:type="pct"/>
          </w:tcPr>
          <w:p w14:paraId="500D0B81" w14:textId="77777777" w:rsidR="00B8237E" w:rsidRPr="000D204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D204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F7F3858" w14:textId="77777777" w:rsidR="00B8237E" w:rsidRPr="000D2046" w:rsidRDefault="005C548A" w:rsidP="00801458">
            <w:pPr>
              <w:rPr>
                <w:rFonts w:ascii="Times New Roman" w:hAnsi="Times New Roman" w:cs="Times New Roman"/>
              </w:rPr>
            </w:pPr>
            <w:r w:rsidRPr="000D204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0D204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0164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FC4318" w14:textId="77777777" w:rsidR="009937B5" w:rsidRDefault="009937B5" w:rsidP="00315CA6">
      <w:pPr>
        <w:spacing w:after="0" w:line="240" w:lineRule="auto"/>
      </w:pPr>
      <w:r>
        <w:separator/>
      </w:r>
    </w:p>
  </w:endnote>
  <w:endnote w:type="continuationSeparator" w:id="0">
    <w:p w14:paraId="5BB21A16" w14:textId="77777777" w:rsidR="009937B5" w:rsidRDefault="009937B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0C72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325BD8" w14:textId="77777777" w:rsidR="009937B5" w:rsidRDefault="009937B5" w:rsidP="00315CA6">
      <w:pPr>
        <w:spacing w:after="0" w:line="240" w:lineRule="auto"/>
      </w:pPr>
      <w:r>
        <w:separator/>
      </w:r>
    </w:p>
  </w:footnote>
  <w:footnote w:type="continuationSeparator" w:id="0">
    <w:p w14:paraId="3B29AC63" w14:textId="77777777" w:rsidR="009937B5" w:rsidRDefault="009937B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2046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00F4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37B5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0C72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1896555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product/2118038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896161%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4046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469996-C352-4642-8D1E-E03BC6D3F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3329</Words>
  <Characters>18979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